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3" w:rsidRDefault="00BB70E9" w:rsidP="00915DE1">
      <w:pPr>
        <w:pStyle w:val="Default"/>
        <w:jc w:val="center"/>
        <w:rPr>
          <w:b/>
          <w:sz w:val="40"/>
          <w:szCs w:val="28"/>
        </w:rPr>
      </w:pPr>
      <w:r w:rsidRPr="00A124A3">
        <w:rPr>
          <w:b/>
          <w:sz w:val="40"/>
          <w:szCs w:val="28"/>
        </w:rPr>
        <w:t>Рабочая программа по учебному предмету</w:t>
      </w:r>
    </w:p>
    <w:p w:rsidR="00A124A3" w:rsidRPr="00A124A3" w:rsidRDefault="00BB70E9" w:rsidP="00915DE1">
      <w:pPr>
        <w:pStyle w:val="Default"/>
        <w:jc w:val="center"/>
        <w:rPr>
          <w:b/>
          <w:sz w:val="40"/>
          <w:szCs w:val="28"/>
        </w:rPr>
      </w:pPr>
      <w:bookmarkStart w:id="0" w:name="_GoBack"/>
      <w:bookmarkEnd w:id="0"/>
      <w:r w:rsidRPr="00A124A3">
        <w:rPr>
          <w:b/>
          <w:sz w:val="40"/>
          <w:szCs w:val="28"/>
        </w:rPr>
        <w:t xml:space="preserve"> «История» 10 класс (базовый уровень)</w:t>
      </w:r>
    </w:p>
    <w:p w:rsidR="00915DE1" w:rsidRPr="00BB70E9" w:rsidRDefault="00BB70E9" w:rsidP="00915DE1">
      <w:pPr>
        <w:pStyle w:val="Default"/>
        <w:jc w:val="center"/>
        <w:rPr>
          <w:b/>
          <w:bCs/>
          <w:sz w:val="28"/>
          <w:szCs w:val="28"/>
        </w:rPr>
      </w:pPr>
      <w:r w:rsidRPr="00BB70E9">
        <w:rPr>
          <w:b/>
          <w:sz w:val="28"/>
          <w:szCs w:val="28"/>
        </w:rPr>
        <w:t xml:space="preserve">  </w:t>
      </w:r>
    </w:p>
    <w:p w:rsidR="00915DE1" w:rsidRDefault="00915DE1" w:rsidP="00915DE1">
      <w:pPr>
        <w:pStyle w:val="Default"/>
        <w:jc w:val="center"/>
        <w:rPr>
          <w:b/>
          <w:bCs/>
          <w:sz w:val="28"/>
          <w:szCs w:val="28"/>
        </w:rPr>
      </w:pPr>
      <w:r w:rsidRPr="002367AF">
        <w:rPr>
          <w:b/>
          <w:bCs/>
          <w:sz w:val="28"/>
          <w:szCs w:val="28"/>
        </w:rPr>
        <w:t>Пояснительная записка</w:t>
      </w:r>
    </w:p>
    <w:p w:rsidR="00874316" w:rsidRPr="00874316" w:rsidRDefault="00874316" w:rsidP="0087431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74316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«История» 10 класс (базовый уровень)  составлена </w:t>
      </w:r>
      <w:r w:rsidRPr="00874316">
        <w:rPr>
          <w:rFonts w:ascii="Times New Roman" w:eastAsia="Lucida Sans Unicode" w:hAnsi="Times New Roman"/>
          <w:sz w:val="28"/>
          <w:szCs w:val="28"/>
          <w:lang w:bidi="ru-RU"/>
        </w:rPr>
        <w:t>на основе федерального компонента Государственного стандарта среднего (полного) общего образования,</w:t>
      </w:r>
      <w:r w:rsidRPr="00874316">
        <w:rPr>
          <w:rFonts w:ascii="Times New Roman" w:hAnsi="Times New Roman"/>
          <w:sz w:val="28"/>
          <w:szCs w:val="28"/>
        </w:rPr>
        <w:t xml:space="preserve"> авторской программы курса Всеобщая история с древнейших времен до конца </w:t>
      </w:r>
      <w:proofErr w:type="spellStart"/>
      <w:r w:rsidRPr="00874316">
        <w:rPr>
          <w:rFonts w:ascii="Times New Roman" w:hAnsi="Times New Roman"/>
          <w:sz w:val="28"/>
          <w:szCs w:val="28"/>
        </w:rPr>
        <w:t>XIX</w:t>
      </w:r>
      <w:proofErr w:type="gramStart"/>
      <w:r w:rsidRPr="0087431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74316">
        <w:rPr>
          <w:rFonts w:ascii="Times New Roman" w:hAnsi="Times New Roman"/>
          <w:sz w:val="28"/>
          <w:szCs w:val="28"/>
        </w:rPr>
        <w:t xml:space="preserve">. (базовый уровень)    Н.В. </w:t>
      </w:r>
      <w:proofErr w:type="spellStart"/>
      <w:r w:rsidRPr="00874316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874316">
        <w:rPr>
          <w:rFonts w:ascii="Times New Roman" w:hAnsi="Times New Roman"/>
          <w:sz w:val="28"/>
          <w:szCs w:val="28"/>
        </w:rPr>
        <w:t xml:space="preserve">,  Х.Т. </w:t>
      </w:r>
      <w:proofErr w:type="spellStart"/>
      <w:r w:rsidRPr="00874316">
        <w:rPr>
          <w:rFonts w:ascii="Times New Roman" w:hAnsi="Times New Roman"/>
          <w:sz w:val="28"/>
          <w:szCs w:val="28"/>
        </w:rPr>
        <w:t>Загладина</w:t>
      </w:r>
      <w:proofErr w:type="spellEnd"/>
      <w:r w:rsidRPr="00874316">
        <w:rPr>
          <w:rFonts w:ascii="Times New Roman" w:hAnsi="Times New Roman"/>
          <w:sz w:val="28"/>
          <w:szCs w:val="28"/>
        </w:rPr>
        <w:t xml:space="preserve"> 10 класс, 2010г.,  авторской программы История России 10 класс О.Н. Журавлева, Т.И. Пашкова, Д.В. Кузин – М.: </w:t>
      </w:r>
      <w:proofErr w:type="spellStart"/>
      <w:r w:rsidRPr="00874316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74316">
        <w:rPr>
          <w:rFonts w:ascii="Times New Roman" w:hAnsi="Times New Roman"/>
          <w:sz w:val="28"/>
          <w:szCs w:val="28"/>
        </w:rPr>
        <w:t>-Граф, 2012.</w:t>
      </w:r>
    </w:p>
    <w:p w:rsidR="00874316" w:rsidRPr="00874316" w:rsidRDefault="00874316" w:rsidP="008743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316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Историческое образование на ступени среднего (полного) 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</w:t>
      </w:r>
      <w:proofErr w:type="gramStart"/>
      <w:r w:rsidRPr="0087431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874316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874316" w:rsidRPr="00874316" w:rsidRDefault="00874316" w:rsidP="008743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31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обучающихся.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обучающимися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874316">
        <w:rPr>
          <w:rFonts w:ascii="Times New Roman" w:eastAsia="Times New Roman" w:hAnsi="Times New Roman"/>
          <w:sz w:val="28"/>
          <w:szCs w:val="28"/>
          <w:lang w:eastAsia="ru-RU"/>
        </w:rPr>
        <w:t>воспроизводить</w:t>
      </w:r>
      <w:proofErr w:type="gramEnd"/>
      <w:r w:rsidRPr="00874316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обучающихся.</w:t>
      </w:r>
    </w:p>
    <w:p w:rsidR="00874316" w:rsidRPr="00874316" w:rsidRDefault="00874316" w:rsidP="008743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3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Изучение истории на базовом уровне направлено на более глубокое ознакомление обучающихся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</w:t>
      </w:r>
      <w:proofErr w:type="spellStart"/>
      <w:r w:rsidRPr="00874316">
        <w:rPr>
          <w:rFonts w:ascii="Times New Roman" w:eastAsia="Times New Roman" w:hAnsi="Times New Roman"/>
          <w:sz w:val="28"/>
          <w:szCs w:val="28"/>
          <w:lang w:eastAsia="ru-RU"/>
        </w:rPr>
        <w:t>обучащихся</w:t>
      </w:r>
      <w:proofErr w:type="spellEnd"/>
      <w:r w:rsidRPr="0087431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874316" w:rsidRPr="00874316" w:rsidRDefault="00874316" w:rsidP="008743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316">
        <w:rPr>
          <w:rFonts w:ascii="Times New Roman" w:eastAsia="Times New Roman" w:hAnsi="Times New Roman"/>
          <w:sz w:val="28"/>
          <w:szCs w:val="28"/>
          <w:lang w:eastAsia="ru-RU"/>
        </w:rPr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 Предполагается их синхронно-параллельное изучение.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874316" w:rsidRPr="002367AF" w:rsidRDefault="00874316" w:rsidP="00915DE1">
      <w:pPr>
        <w:pStyle w:val="Default"/>
        <w:jc w:val="center"/>
        <w:rPr>
          <w:b/>
          <w:bCs/>
          <w:sz w:val="28"/>
          <w:szCs w:val="28"/>
        </w:rPr>
      </w:pPr>
    </w:p>
    <w:p w:rsidR="00915DE1" w:rsidRPr="002367AF" w:rsidRDefault="00915DE1" w:rsidP="000C6B7D">
      <w:pPr>
        <w:pStyle w:val="Default"/>
        <w:tabs>
          <w:tab w:val="left" w:pos="284"/>
        </w:tabs>
        <w:rPr>
          <w:sz w:val="28"/>
          <w:szCs w:val="28"/>
        </w:rPr>
      </w:pPr>
      <w:r w:rsidRPr="002367AF">
        <w:rPr>
          <w:b/>
          <w:bCs/>
          <w:sz w:val="28"/>
          <w:szCs w:val="28"/>
        </w:rPr>
        <w:t xml:space="preserve">         Цели обучения: </w:t>
      </w:r>
    </w:p>
    <w:p w:rsidR="00915DE1" w:rsidRPr="002367AF" w:rsidRDefault="00915DE1" w:rsidP="000C6B7D">
      <w:pPr>
        <w:pStyle w:val="Default"/>
        <w:tabs>
          <w:tab w:val="left" w:pos="284"/>
        </w:tabs>
        <w:ind w:left="708" w:firstLine="708"/>
        <w:rPr>
          <w:sz w:val="28"/>
          <w:szCs w:val="28"/>
        </w:rPr>
      </w:pPr>
      <w:r w:rsidRPr="002367AF">
        <w:rPr>
          <w:sz w:val="28"/>
          <w:szCs w:val="28"/>
        </w:rPr>
        <w:t xml:space="preserve">Изучение истории на базовом уровне среднего (полного) общего образования направлено на достижение следующих целей: </w:t>
      </w:r>
    </w:p>
    <w:p w:rsidR="00915DE1" w:rsidRPr="002367AF" w:rsidRDefault="00915DE1" w:rsidP="000C6B7D">
      <w:pPr>
        <w:pStyle w:val="Default"/>
        <w:tabs>
          <w:tab w:val="left" w:pos="284"/>
        </w:tabs>
        <w:ind w:left="708" w:firstLine="708"/>
        <w:rPr>
          <w:sz w:val="28"/>
          <w:szCs w:val="28"/>
        </w:rPr>
      </w:pPr>
      <w:r w:rsidRPr="002367AF">
        <w:rPr>
          <w:sz w:val="28"/>
          <w:szCs w:val="28"/>
        </w:rPr>
        <w:t xml:space="preserve">1.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367AF">
        <w:rPr>
          <w:sz w:val="28"/>
          <w:szCs w:val="28"/>
        </w:rPr>
        <w:t>этнонациональных</w:t>
      </w:r>
      <w:proofErr w:type="spellEnd"/>
      <w:r w:rsidRPr="002367AF">
        <w:rPr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915DE1" w:rsidRPr="002367AF" w:rsidRDefault="00915DE1" w:rsidP="000C6B7D">
      <w:pPr>
        <w:pStyle w:val="Default"/>
        <w:tabs>
          <w:tab w:val="left" w:pos="284"/>
        </w:tabs>
        <w:ind w:left="708" w:firstLine="708"/>
        <w:rPr>
          <w:sz w:val="28"/>
          <w:szCs w:val="28"/>
        </w:rPr>
      </w:pPr>
      <w:r w:rsidRPr="002367AF">
        <w:rPr>
          <w:sz w:val="28"/>
          <w:szCs w:val="28"/>
        </w:rPr>
        <w:t xml:space="preserve">2.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915DE1" w:rsidRPr="002367AF" w:rsidRDefault="00915DE1" w:rsidP="000C6B7D">
      <w:pPr>
        <w:pStyle w:val="Default"/>
        <w:tabs>
          <w:tab w:val="left" w:pos="284"/>
        </w:tabs>
        <w:ind w:left="708" w:firstLine="708"/>
        <w:rPr>
          <w:sz w:val="28"/>
          <w:szCs w:val="28"/>
        </w:rPr>
      </w:pPr>
      <w:r w:rsidRPr="002367AF">
        <w:rPr>
          <w:sz w:val="28"/>
          <w:szCs w:val="28"/>
        </w:rPr>
        <w:t xml:space="preserve">3.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915DE1" w:rsidRPr="002367AF" w:rsidRDefault="00915DE1" w:rsidP="000C6B7D">
      <w:pPr>
        <w:pStyle w:val="Default"/>
        <w:tabs>
          <w:tab w:val="left" w:pos="284"/>
        </w:tabs>
        <w:ind w:left="708" w:firstLine="708"/>
        <w:rPr>
          <w:sz w:val="28"/>
          <w:szCs w:val="28"/>
        </w:rPr>
      </w:pPr>
      <w:r w:rsidRPr="002367AF">
        <w:rPr>
          <w:sz w:val="28"/>
          <w:szCs w:val="28"/>
        </w:rPr>
        <w:t xml:space="preserve">4. овладение умениями и навыками поиска, систематизации и комплексного анализа исторической информации; </w:t>
      </w:r>
    </w:p>
    <w:p w:rsidR="00D90188" w:rsidRPr="002367AF" w:rsidRDefault="00915DE1" w:rsidP="000C6B7D">
      <w:pPr>
        <w:tabs>
          <w:tab w:val="left" w:pos="284"/>
        </w:tabs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367AF">
        <w:rPr>
          <w:rFonts w:ascii="Times New Roman" w:hAnsi="Times New Roman" w:cs="Times New Roman"/>
          <w:sz w:val="28"/>
          <w:szCs w:val="28"/>
        </w:rPr>
        <w:t>5.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C6B7D" w:rsidRPr="002367AF" w:rsidRDefault="000C6B7D" w:rsidP="000C6B7D">
      <w:pPr>
        <w:shd w:val="clear" w:color="auto" w:fill="FFFFFF"/>
        <w:tabs>
          <w:tab w:val="left" w:pos="284"/>
        </w:tabs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2367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обучения</w:t>
      </w:r>
      <w:r w:rsidRPr="002367AF">
        <w:rPr>
          <w:rFonts w:ascii="Times New Roman" w:hAnsi="Times New Roman" w:cs="Times New Roman"/>
          <w:sz w:val="28"/>
          <w:szCs w:val="28"/>
        </w:rPr>
        <w:t>:</w:t>
      </w:r>
    </w:p>
    <w:p w:rsidR="000C6B7D" w:rsidRPr="002367AF" w:rsidRDefault="000C6B7D" w:rsidP="000C6B7D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1020" w:firstLine="567"/>
        <w:rPr>
          <w:rFonts w:ascii="Times New Roman" w:hAnsi="Times New Roman" w:cs="Times New Roman"/>
          <w:sz w:val="28"/>
          <w:szCs w:val="28"/>
        </w:rPr>
      </w:pPr>
      <w:r w:rsidRPr="002367AF">
        <w:rPr>
          <w:rFonts w:ascii="Times New Roman" w:hAnsi="Times New Roman" w:cs="Times New Roman"/>
          <w:sz w:val="28"/>
          <w:szCs w:val="28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0C6B7D" w:rsidRPr="002367AF" w:rsidRDefault="000C6B7D" w:rsidP="000C6B7D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1020" w:firstLine="567"/>
        <w:rPr>
          <w:rFonts w:ascii="Times New Roman" w:hAnsi="Times New Roman" w:cs="Times New Roman"/>
          <w:sz w:val="28"/>
          <w:szCs w:val="28"/>
        </w:rPr>
      </w:pPr>
      <w:r w:rsidRPr="002367AF">
        <w:rPr>
          <w:rFonts w:ascii="Times New Roman" w:hAnsi="Times New Roman" w:cs="Times New Roman"/>
          <w:sz w:val="28"/>
          <w:szCs w:val="28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0C6B7D" w:rsidRPr="002367AF" w:rsidRDefault="000C6B7D" w:rsidP="000C6B7D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1020" w:firstLine="567"/>
        <w:rPr>
          <w:rFonts w:ascii="Times New Roman" w:hAnsi="Times New Roman" w:cs="Times New Roman"/>
          <w:sz w:val="28"/>
          <w:szCs w:val="28"/>
        </w:rPr>
      </w:pPr>
      <w:r w:rsidRPr="002367AF">
        <w:rPr>
          <w:rFonts w:ascii="Times New Roman" w:hAnsi="Times New Roman" w:cs="Times New Roman"/>
          <w:sz w:val="28"/>
          <w:szCs w:val="28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0C6B7D" w:rsidRPr="002367AF" w:rsidRDefault="000C6B7D" w:rsidP="000C6B7D">
      <w:pPr>
        <w:pStyle w:val="a3"/>
        <w:tabs>
          <w:tab w:val="left" w:pos="284"/>
        </w:tabs>
        <w:ind w:left="720"/>
        <w:rPr>
          <w:rFonts w:ascii="Times New Roman" w:hAnsi="Times New Roman"/>
          <w:sz w:val="28"/>
          <w:szCs w:val="28"/>
        </w:rPr>
      </w:pPr>
    </w:p>
    <w:p w:rsidR="000C6B7D" w:rsidRPr="002367AF" w:rsidRDefault="000C6B7D" w:rsidP="000C6B7D">
      <w:pPr>
        <w:pStyle w:val="a3"/>
        <w:tabs>
          <w:tab w:val="left" w:pos="284"/>
        </w:tabs>
        <w:ind w:left="720" w:firstLine="300"/>
        <w:rPr>
          <w:rFonts w:ascii="Times New Roman" w:hAnsi="Times New Roman"/>
          <w:sz w:val="28"/>
          <w:szCs w:val="28"/>
        </w:rPr>
      </w:pPr>
      <w:r w:rsidRPr="002367AF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«История» 10 класс (базовый уровень)  составлена </w:t>
      </w:r>
      <w:r w:rsidRPr="002367AF">
        <w:rPr>
          <w:rFonts w:ascii="Times New Roman" w:eastAsia="Lucida Sans Unicode" w:hAnsi="Times New Roman"/>
          <w:sz w:val="28"/>
          <w:szCs w:val="28"/>
          <w:lang w:bidi="ru-RU"/>
        </w:rPr>
        <w:t>на основе федерального компонента Государственного стандарта среднего (полного) общего образования,</w:t>
      </w:r>
      <w:r w:rsidRPr="002367AF">
        <w:rPr>
          <w:rFonts w:ascii="Times New Roman" w:hAnsi="Times New Roman"/>
          <w:sz w:val="28"/>
          <w:szCs w:val="28"/>
        </w:rPr>
        <w:t xml:space="preserve"> авторской программы курса Всеобщая история с древнейших времен до конца </w:t>
      </w:r>
      <w:proofErr w:type="spellStart"/>
      <w:r w:rsidRPr="002367AF">
        <w:rPr>
          <w:rFonts w:ascii="Times New Roman" w:hAnsi="Times New Roman"/>
          <w:sz w:val="28"/>
          <w:szCs w:val="28"/>
        </w:rPr>
        <w:t>XIX</w:t>
      </w:r>
      <w:proofErr w:type="gramStart"/>
      <w:r w:rsidRPr="002367A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367AF">
        <w:rPr>
          <w:rFonts w:ascii="Times New Roman" w:hAnsi="Times New Roman"/>
          <w:sz w:val="28"/>
          <w:szCs w:val="28"/>
        </w:rPr>
        <w:t xml:space="preserve">. (базовый уровень)    Н.В. </w:t>
      </w:r>
      <w:proofErr w:type="spellStart"/>
      <w:r w:rsidRPr="002367AF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2367AF">
        <w:rPr>
          <w:rFonts w:ascii="Times New Roman" w:hAnsi="Times New Roman"/>
          <w:sz w:val="28"/>
          <w:szCs w:val="28"/>
        </w:rPr>
        <w:t xml:space="preserve">,  Х.Т. </w:t>
      </w:r>
      <w:proofErr w:type="spellStart"/>
      <w:r w:rsidRPr="002367AF">
        <w:rPr>
          <w:rFonts w:ascii="Times New Roman" w:hAnsi="Times New Roman"/>
          <w:sz w:val="28"/>
          <w:szCs w:val="28"/>
        </w:rPr>
        <w:t>Загладина</w:t>
      </w:r>
      <w:proofErr w:type="spellEnd"/>
      <w:r w:rsidRPr="002367AF">
        <w:rPr>
          <w:rFonts w:ascii="Times New Roman" w:hAnsi="Times New Roman"/>
          <w:sz w:val="28"/>
          <w:szCs w:val="28"/>
        </w:rPr>
        <w:t xml:space="preserve"> 10 класс, 2010г.,  авторской программы История России 10 класс О.Н. Журавлева, Т.И. Пашкова, Д.В. Кузин – М.: </w:t>
      </w:r>
      <w:proofErr w:type="spellStart"/>
      <w:r w:rsidRPr="002367A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2367AF">
        <w:rPr>
          <w:rFonts w:ascii="Times New Roman" w:hAnsi="Times New Roman"/>
          <w:sz w:val="28"/>
          <w:szCs w:val="28"/>
        </w:rPr>
        <w:t>-Граф, 2012.</w:t>
      </w:r>
    </w:p>
    <w:p w:rsidR="000C6B7D" w:rsidRPr="002367AF" w:rsidRDefault="000C6B7D" w:rsidP="000C6B7D">
      <w:pPr>
        <w:tabs>
          <w:tab w:val="left" w:pos="284"/>
        </w:tabs>
        <w:spacing w:after="0" w:line="240" w:lineRule="auto"/>
        <w:ind w:left="708"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истории на базовом уровне используется:</w:t>
      </w:r>
    </w:p>
    <w:p w:rsidR="000C6B7D" w:rsidRPr="002367AF" w:rsidRDefault="000C6B7D" w:rsidP="000C6B7D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Всеобщая история  </w:t>
      </w:r>
      <w:proofErr w:type="spellStart"/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В., Симония  Н. А. – М.: Русское слово, </w:t>
      </w:r>
      <w:smartTag w:uri="urn:schemas-microsoft-com:office:smarttags" w:element="metricconverter">
        <w:smartTagPr>
          <w:attr w:name="ProductID" w:val="2010 г"/>
        </w:smartTagPr>
        <w:r w:rsidRPr="002367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2367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6B7D" w:rsidRPr="002367AF" w:rsidRDefault="000C6B7D" w:rsidP="000C6B7D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России: 10 класс:  учебник для общеобразовательных учреждений / О.Н. Журавлева, Т.И. Пашкова, Д.В. Кузин – М.: </w:t>
      </w:r>
      <w:proofErr w:type="spellStart"/>
      <w:r w:rsidRPr="002367AF">
        <w:rPr>
          <w:rFonts w:ascii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367AF">
        <w:rPr>
          <w:rFonts w:ascii="Times New Roman" w:hAnsi="Times New Roman" w:cs="Times New Roman"/>
          <w:sz w:val="28"/>
          <w:szCs w:val="28"/>
          <w:lang w:eastAsia="ru-RU"/>
        </w:rPr>
        <w:t>-Граф, 2012.</w:t>
      </w:r>
    </w:p>
    <w:p w:rsidR="000C6B7D" w:rsidRPr="002367AF" w:rsidRDefault="000C6B7D" w:rsidP="000C6B7D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Контурные карты «История России»,-М.: Из-во ФГУП ПКО «Картография», 2009</w:t>
      </w:r>
    </w:p>
    <w:p w:rsidR="000C6B7D" w:rsidRPr="002367AF" w:rsidRDefault="000C6B7D" w:rsidP="000C6B7D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«Отечественная история </w:t>
      </w:r>
      <w:r w:rsidRPr="00236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век»,-М.: Из-во ФГУП ПКО «Картография», 2009</w:t>
      </w:r>
    </w:p>
    <w:p w:rsidR="000C6B7D" w:rsidRPr="002367AF" w:rsidRDefault="000C6B7D" w:rsidP="000C6B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7D" w:rsidRPr="002367AF" w:rsidRDefault="000C6B7D" w:rsidP="000C6B7D">
      <w:pPr>
        <w:tabs>
          <w:tab w:val="left" w:pos="284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70 часов  и реализует второй концентр школьного исторического образования, в том числе</w:t>
      </w:r>
    </w:p>
    <w:p w:rsidR="000C6B7D" w:rsidRDefault="000C6B7D" w:rsidP="00874316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полугодие: 32 часа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полугодие: 38 часов</w:t>
      </w:r>
      <w:r w:rsidR="00874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4316" w:rsidRDefault="00874316" w:rsidP="00874316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316" w:rsidRDefault="00874316" w:rsidP="00874316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B70E9" w:rsidRPr="002367AF" w:rsidRDefault="00BB70E9" w:rsidP="00874316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74316" w:rsidRDefault="00874316" w:rsidP="008743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6B7D" w:rsidRPr="002367AF" w:rsidRDefault="000C6B7D" w:rsidP="000C6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содержание </w:t>
      </w:r>
      <w:r w:rsidR="00BB70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ОБУЧЕНИЯ</w:t>
      </w:r>
    </w:p>
    <w:p w:rsidR="000C6B7D" w:rsidRPr="002367AF" w:rsidRDefault="000C6B7D" w:rsidP="000C6B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как наука.</w:t>
      </w:r>
    </w:p>
    <w:p w:rsidR="000C6B7D" w:rsidRPr="002367AF" w:rsidRDefault="000C6B7D" w:rsidP="000C6B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 системе гуманитарных наук. </w:t>
      </w:r>
    </w:p>
    <w:p w:rsidR="000C6B7D" w:rsidRPr="002367AF" w:rsidRDefault="000C6B7D" w:rsidP="000C6B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ВСЕОБЩАЯ ИСТОРИЯ </w:t>
      </w:r>
    </w:p>
    <w:p w:rsidR="000C6B7D" w:rsidRPr="002367AF" w:rsidRDefault="000C6B7D" w:rsidP="0043561E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Древнейшая история человечества.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</w:t>
      </w:r>
      <w:r w:rsidRPr="00236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укладе жизни и формах социальных связей. Родоплеменные отношения.</w:t>
      </w:r>
    </w:p>
    <w:p w:rsidR="000C6B7D" w:rsidRPr="002367AF" w:rsidRDefault="000C6B7D" w:rsidP="0043561E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Цивилизации Древнего мира и Средневековья.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236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государственности и форм социальной организации.</w:t>
      </w:r>
      <w:r w:rsidRPr="00236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Мифологическая картина мира. Возникновение письменности и накопление знаний.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Философское наследие Древнего Востока.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исламской цивилизации. Социальные нормы и мотивы общественного поведения человека в исламском обществе. Исламская духовная культура и философская мысль в эпоху Средневековья.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Христианская средневековая цивилизация в Европе.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0C6B7D" w:rsidRPr="002367AF" w:rsidRDefault="000C6B7D" w:rsidP="0043561E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время: эпоха модернизации.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«Новое время». Модернизация как процесс перехода от традиционного (аграрного) к индустриальному обществу.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географические открытия и начало европейской колониальной экспансии.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Возникновение идеологических доктрин либерализма, консерватизма, социализма, анархизма. Марксизм</w:t>
      </w:r>
      <w:r w:rsidRPr="00236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 и его влияние на общественно-политическую жизнь в странах Европы.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от традиционного к индустриальному обществу.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геополитических факторов в международных отношениях Нового времени. Колониальный раздел мира</w:t>
      </w:r>
      <w:r w:rsidRPr="00236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C6B7D" w:rsidRPr="002367AF" w:rsidRDefault="000C6B7D" w:rsidP="0043561E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РОССИИ</w:t>
      </w:r>
    </w:p>
    <w:p w:rsidR="000C6B7D" w:rsidRPr="002367AF" w:rsidRDefault="000C6B7D" w:rsidP="0043561E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России – часть всемирной истории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становления и развития российской цивилизации. Роль и место России в мировом развитии: история и современность. Источники по истории Отечества. </w:t>
      </w:r>
    </w:p>
    <w:p w:rsidR="000C6B7D" w:rsidRPr="002367AF" w:rsidRDefault="000C6B7D" w:rsidP="0043561E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Народы и древнейшие государства на территории России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Природно-климатические факторы и особенности освоения территории Восточной Европы и Севера Евразии. Стоянки каменного века.</w:t>
      </w:r>
      <w:r w:rsidRPr="00236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присваивающего хозяйства к производящему.</w:t>
      </w:r>
      <w:r w:rsidRPr="00236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Скотоводы и земледельцы.</w:t>
      </w:r>
      <w:r w:rsidRPr="00236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Восточнославянские племенные союзы и их соседи: балтийские, угро-финские, </w:t>
      </w:r>
      <w:proofErr w:type="spellStart"/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тюркоязычные</w:t>
      </w:r>
      <w:proofErr w:type="spellEnd"/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0C6B7D" w:rsidRPr="002367AF" w:rsidRDefault="000C6B7D" w:rsidP="0043561E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Русь в IX – начале XII вв. 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государственности у восточных славян. «Повесть временных лет». Возникновение Древнерусского государства. Новгород. Начало династии Рюриковичей. Дань и подданство. Князья и их дружины. Вечевые порядки. Торговый путь «из варяг в греки». Походы на Византию. Принятие христианства. Развитие норм права на Руси. Категории населения.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Христианская культура и языческие традиции Руси. Влияние Византии. Монастырское строительство. Культура Древней Руси как один из факторов образования древнерусской народности.</w:t>
      </w:r>
    </w:p>
    <w:p w:rsidR="000C6B7D" w:rsidRPr="002367AF" w:rsidRDefault="000C6B7D" w:rsidP="0043561E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Русские земли и княжества в XII – середине XV вв.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236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 </w:t>
      </w:r>
      <w:r w:rsidRPr="00236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Монархии и республики. Православная Церковь и идея единства Русской земли.</w:t>
      </w:r>
      <w:r w:rsidRPr="00236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Расцвет культуры </w:t>
      </w:r>
      <w:proofErr w:type="spellStart"/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домонгольской</w:t>
      </w:r>
      <w:proofErr w:type="spellEnd"/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Руси.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Великое княжество Московское в системе международных отношений. Начало распада Золотой Орды.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Культурное развитие русских земель и княжеств в конце </w:t>
      </w:r>
      <w:r w:rsidRPr="00236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0C6B7D" w:rsidRPr="002367AF" w:rsidRDefault="000C6B7D" w:rsidP="0043561E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Российское государство во второй половине XV – XV</w:t>
      </w:r>
      <w:r w:rsidRPr="002367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царской власти.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характер Смуты. Пресечение правящей династии. Обострение социально-экономических противоречий. Борьба против агрессии Речи </w:t>
      </w:r>
      <w:proofErr w:type="spellStart"/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Швеции. Восстановление независимости страны.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Земской собор 1613г. и восстановление самодержавия. Первые Романовы. Расширение территории Российского государства в </w:t>
      </w:r>
      <w:r w:rsidRPr="00236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Вхождение Левобережной Украины в состав России. Освоение Сибири..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русской традиционной (средневековой) культуры. Формирование национального самосознания. </w:t>
      </w:r>
    </w:p>
    <w:p w:rsidR="000C6B7D" w:rsidRPr="002367AF" w:rsidRDefault="000C6B7D" w:rsidP="0043561E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 в XVIII – середине XIX вв.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Попытки укрепления абсолютизма в первой половине XIX в. Реформы системы государственного управления.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Превращение России в мировую державу. Россия в войнах </w:t>
      </w:r>
      <w:r w:rsidRPr="00236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Разделы Польши. Расширение территории государства в XVIII – середине XIX вв. Участие России в антифранцузских коалициях в период революционных и наполеоновских войн. Отечественная война 1812г. и заграничный поход русской армии. Россия в Священном союзе. Крымская война.</w:t>
      </w:r>
    </w:p>
    <w:p w:rsidR="000C6B7D" w:rsidRPr="002367AF" w:rsidRDefault="000C6B7D" w:rsidP="004356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</w:p>
    <w:p w:rsidR="000C6B7D" w:rsidRPr="002367AF" w:rsidRDefault="000C6B7D" w:rsidP="0043561E">
      <w:pPr>
        <w:tabs>
          <w:tab w:val="left" w:pos="95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B7D" w:rsidRPr="002367AF" w:rsidRDefault="000C6B7D" w:rsidP="0043561E">
      <w:pPr>
        <w:tabs>
          <w:tab w:val="left" w:pos="952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B7D" w:rsidRPr="00874316" w:rsidRDefault="00BB70E9" w:rsidP="0043561E">
      <w:pPr>
        <w:tabs>
          <w:tab w:val="left" w:pos="952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13953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7376"/>
        <w:gridCol w:w="1559"/>
        <w:gridCol w:w="1415"/>
        <w:gridCol w:w="1279"/>
        <w:gridCol w:w="1701"/>
      </w:tblGrid>
      <w:tr w:rsidR="0043561E" w:rsidRPr="002367AF" w:rsidTr="0043561E">
        <w:trPr>
          <w:trHeight w:val="373"/>
        </w:trPr>
        <w:tc>
          <w:tcPr>
            <w:tcW w:w="623" w:type="dxa"/>
            <w:vMerge w:val="restart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6" w:type="dxa"/>
            <w:vMerge w:val="restart"/>
          </w:tcPr>
          <w:p w:rsidR="0043561E" w:rsidRPr="002367AF" w:rsidRDefault="0043561E" w:rsidP="001E659D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559" w:type="dxa"/>
            <w:vMerge w:val="restart"/>
          </w:tcPr>
          <w:p w:rsidR="0043561E" w:rsidRPr="002367AF" w:rsidRDefault="0043561E" w:rsidP="001E659D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3561E" w:rsidRPr="002367AF" w:rsidRDefault="0043561E" w:rsidP="001E659D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 xml:space="preserve">часов по </w:t>
            </w:r>
          </w:p>
          <w:p w:rsidR="0043561E" w:rsidRPr="002367AF" w:rsidRDefault="0043561E" w:rsidP="001E659D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4395" w:type="dxa"/>
            <w:gridSpan w:val="3"/>
          </w:tcPr>
          <w:p w:rsidR="0043561E" w:rsidRPr="002367AF" w:rsidRDefault="0043561E" w:rsidP="001E659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43561E" w:rsidRPr="002367AF" w:rsidRDefault="0043561E" w:rsidP="001E659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61E" w:rsidRPr="002367AF" w:rsidTr="0043561E">
        <w:trPr>
          <w:trHeight w:val="425"/>
        </w:trPr>
        <w:tc>
          <w:tcPr>
            <w:tcW w:w="623" w:type="dxa"/>
            <w:vMerge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  <w:vMerge/>
          </w:tcPr>
          <w:p w:rsidR="0043561E" w:rsidRPr="002367AF" w:rsidRDefault="0043561E" w:rsidP="001E659D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3561E" w:rsidRPr="002367AF" w:rsidRDefault="0043561E" w:rsidP="001E659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43561E" w:rsidRPr="002367AF" w:rsidRDefault="0043561E" w:rsidP="001E659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61E" w:rsidRPr="002367AF" w:rsidRDefault="0043561E" w:rsidP="001E659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43561E" w:rsidRPr="002367AF" w:rsidRDefault="0043561E" w:rsidP="001E659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61E" w:rsidRPr="002367AF" w:rsidRDefault="0043561E" w:rsidP="001E659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6" w:type="dxa"/>
            <w:vAlign w:val="center"/>
          </w:tcPr>
          <w:p w:rsidR="0043561E" w:rsidRPr="002367AF" w:rsidRDefault="0043561E" w:rsidP="001E6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ВСЕОБЩАЯ ИСТОРИЯ </w:t>
            </w: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7A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5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6" w:type="dxa"/>
            <w:vAlign w:val="center"/>
          </w:tcPr>
          <w:p w:rsidR="0043561E" w:rsidRPr="002367AF" w:rsidRDefault="0043561E" w:rsidP="001E65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Древнейшая история человечества</w:t>
            </w: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6" w:type="dxa"/>
            <w:vAlign w:val="center"/>
          </w:tcPr>
          <w:p w:rsidR="0043561E" w:rsidRPr="002367AF" w:rsidRDefault="0043561E" w:rsidP="001E65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Цивилизации Древнего мира и Средневековья</w:t>
            </w: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43561E" w:rsidRPr="002367AF" w:rsidRDefault="002367AF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2367AF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67A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6" w:type="dxa"/>
          </w:tcPr>
          <w:p w:rsidR="0043561E" w:rsidRPr="002367AF" w:rsidRDefault="0043561E" w:rsidP="001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Новое время: эпоха модернизации </w:t>
            </w: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5" w:type="dxa"/>
          </w:tcPr>
          <w:p w:rsidR="0043561E" w:rsidRPr="002367AF" w:rsidRDefault="002367AF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2367AF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43561E" w:rsidRPr="002367AF" w:rsidRDefault="0043561E" w:rsidP="001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РОССИИ</w:t>
            </w:r>
          </w:p>
          <w:p w:rsidR="0043561E" w:rsidRPr="002367AF" w:rsidRDefault="0043561E" w:rsidP="001E65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7AF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5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6" w:type="dxa"/>
          </w:tcPr>
          <w:p w:rsidR="0043561E" w:rsidRPr="002367AF" w:rsidRDefault="0043561E" w:rsidP="001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как наука</w:t>
            </w: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7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6" w:type="dxa"/>
          </w:tcPr>
          <w:p w:rsidR="0043561E" w:rsidRPr="002367AF" w:rsidRDefault="0043561E" w:rsidP="001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России – часть всемирной истории </w:t>
            </w:r>
          </w:p>
          <w:p w:rsidR="0043561E" w:rsidRPr="002367AF" w:rsidRDefault="0043561E" w:rsidP="001E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6" w:type="dxa"/>
          </w:tcPr>
          <w:p w:rsidR="0043561E" w:rsidRPr="002367AF" w:rsidRDefault="0043561E" w:rsidP="001E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и древнейшие государства на территории России</w:t>
            </w: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6" w:type="dxa"/>
          </w:tcPr>
          <w:p w:rsidR="0043561E" w:rsidRPr="002367AF" w:rsidRDefault="0043561E" w:rsidP="001E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в IX – начале XII вв.</w:t>
            </w: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43561E" w:rsidRPr="002367AF" w:rsidRDefault="002367AF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2367AF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6" w:type="dxa"/>
          </w:tcPr>
          <w:p w:rsidR="0043561E" w:rsidRPr="002367AF" w:rsidRDefault="0043561E" w:rsidP="001E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земли и княжества в XII – середине XV вв.</w:t>
            </w: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2367AF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6" w:type="dxa"/>
          </w:tcPr>
          <w:p w:rsidR="0043561E" w:rsidRPr="002367AF" w:rsidRDefault="0043561E" w:rsidP="001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государство во второй половине XV – XV</w:t>
            </w:r>
            <w:r w:rsidRPr="002367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3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 </w:t>
            </w:r>
          </w:p>
          <w:p w:rsidR="0043561E" w:rsidRPr="002367AF" w:rsidRDefault="0043561E" w:rsidP="001E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6" w:type="dxa"/>
          </w:tcPr>
          <w:p w:rsidR="0043561E" w:rsidRPr="002367AF" w:rsidRDefault="0043561E" w:rsidP="001E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XVIII – середине XIX вв.</w:t>
            </w: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5" w:type="dxa"/>
          </w:tcPr>
          <w:p w:rsidR="0043561E" w:rsidRPr="002367AF" w:rsidRDefault="002367AF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2367AF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61E" w:rsidRPr="002367AF" w:rsidTr="00DA7126">
        <w:trPr>
          <w:trHeight w:val="267"/>
        </w:trPr>
        <w:tc>
          <w:tcPr>
            <w:tcW w:w="623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43561E" w:rsidRPr="002367AF" w:rsidRDefault="0043561E" w:rsidP="001E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3561E" w:rsidRPr="002367AF" w:rsidRDefault="0043561E" w:rsidP="001E659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7AF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5" w:type="dxa"/>
          </w:tcPr>
          <w:p w:rsidR="0043561E" w:rsidRPr="002367AF" w:rsidRDefault="002367AF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</w:tcPr>
          <w:p w:rsidR="0043561E" w:rsidRPr="002367AF" w:rsidRDefault="0043561E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61E" w:rsidRPr="002367AF" w:rsidRDefault="002367AF" w:rsidP="001E659D">
            <w:pPr>
              <w:spacing w:line="240" w:lineRule="atLeast"/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15DE1" w:rsidRPr="002367AF" w:rsidRDefault="00915DE1" w:rsidP="00915DE1">
      <w:pPr>
        <w:rPr>
          <w:rFonts w:ascii="Times New Roman" w:hAnsi="Times New Roman" w:cs="Times New Roman"/>
          <w:sz w:val="28"/>
          <w:szCs w:val="28"/>
        </w:rPr>
      </w:pPr>
    </w:p>
    <w:p w:rsidR="002367AF" w:rsidRPr="002367AF" w:rsidRDefault="002367AF" w:rsidP="002367A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Требования к уровню подготовки</w:t>
      </w:r>
      <w:r w:rsidR="00BB70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367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учащихся </w:t>
      </w:r>
    </w:p>
    <w:p w:rsidR="002367AF" w:rsidRPr="002367AF" w:rsidRDefault="002367AF" w:rsidP="0023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AF" w:rsidRPr="002367AF" w:rsidRDefault="002367AF" w:rsidP="002367A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истории на базовом уровне ученик должен</w:t>
      </w:r>
    </w:p>
    <w:p w:rsidR="002367AF" w:rsidRPr="002367AF" w:rsidRDefault="002367AF" w:rsidP="0023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2367AF" w:rsidRPr="002367AF" w:rsidRDefault="002367AF" w:rsidP="002367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367AF" w:rsidRPr="002367AF" w:rsidRDefault="002367AF" w:rsidP="002367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периодизацию всемирной и отечественной истории;</w:t>
      </w:r>
    </w:p>
    <w:p w:rsidR="002367AF" w:rsidRPr="002367AF" w:rsidRDefault="002367AF" w:rsidP="002367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2367AF" w:rsidRPr="002367AF" w:rsidRDefault="002367AF" w:rsidP="002367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2367AF" w:rsidRPr="002367AF" w:rsidRDefault="002367AF" w:rsidP="002367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исторического пути России, ее роль в мировом сообществе;</w:t>
      </w:r>
    </w:p>
    <w:p w:rsidR="002367AF" w:rsidRPr="002367AF" w:rsidRDefault="002367AF" w:rsidP="0023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2367AF" w:rsidRPr="002367AF" w:rsidRDefault="002367AF" w:rsidP="002367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2367AF" w:rsidRPr="002367AF" w:rsidRDefault="002367AF" w:rsidP="002367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367AF" w:rsidRPr="002367AF" w:rsidRDefault="002367AF" w:rsidP="002367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367AF" w:rsidRPr="002367AF" w:rsidRDefault="002367AF" w:rsidP="002367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2367AF" w:rsidRPr="002367AF" w:rsidRDefault="002367AF" w:rsidP="002367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2367AF" w:rsidRPr="002367AF" w:rsidRDefault="002367AF" w:rsidP="002367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367AF" w:rsidRPr="002367AF" w:rsidRDefault="002367AF" w:rsidP="002367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2367AF" w:rsidRPr="002367AF" w:rsidRDefault="002367AF" w:rsidP="00236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367AF" w:rsidRPr="002367AF" w:rsidRDefault="002367AF" w:rsidP="002367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367AF" w:rsidRPr="002367AF" w:rsidRDefault="002367AF" w:rsidP="002367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367AF" w:rsidRPr="002367AF" w:rsidRDefault="002367AF" w:rsidP="002367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2367AF" w:rsidRPr="002367AF" w:rsidRDefault="002367AF" w:rsidP="002367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367AF" w:rsidRPr="002367AF" w:rsidRDefault="002367AF" w:rsidP="00236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AF" w:rsidRPr="00BB70E9" w:rsidRDefault="002367AF" w:rsidP="00BB70E9">
      <w:pPr>
        <w:pStyle w:val="a3"/>
        <w:ind w:firstLine="708"/>
        <w:jc w:val="center"/>
        <w:outlineLvl w:val="0"/>
        <w:rPr>
          <w:rFonts w:ascii="Times New Roman" w:eastAsia="Calibri" w:hAnsi="Times New Roman"/>
          <w:b/>
          <w:sz w:val="32"/>
          <w:szCs w:val="28"/>
        </w:rPr>
      </w:pPr>
      <w:r w:rsidRPr="00BB70E9">
        <w:rPr>
          <w:rFonts w:ascii="Times New Roman" w:eastAsia="Calibri" w:hAnsi="Times New Roman"/>
          <w:b/>
          <w:sz w:val="32"/>
          <w:szCs w:val="28"/>
        </w:rPr>
        <w:t xml:space="preserve">Список рекомендуемой </w:t>
      </w:r>
      <w:proofErr w:type="spellStart"/>
      <w:r w:rsidRPr="00BB70E9">
        <w:rPr>
          <w:rFonts w:ascii="Times New Roman" w:eastAsia="Calibri" w:hAnsi="Times New Roman"/>
          <w:b/>
          <w:sz w:val="32"/>
          <w:szCs w:val="28"/>
        </w:rPr>
        <w:t>учебно</w:t>
      </w:r>
      <w:proofErr w:type="spellEnd"/>
      <w:r w:rsidRPr="00BB70E9">
        <w:rPr>
          <w:rFonts w:ascii="Times New Roman" w:eastAsia="Calibri" w:hAnsi="Times New Roman"/>
          <w:b/>
          <w:sz w:val="32"/>
          <w:szCs w:val="28"/>
        </w:rPr>
        <w:t xml:space="preserve"> - методической литературы</w:t>
      </w:r>
    </w:p>
    <w:p w:rsidR="002367AF" w:rsidRPr="002367AF" w:rsidRDefault="002367AF" w:rsidP="002367AF">
      <w:pPr>
        <w:pStyle w:val="a3"/>
        <w:outlineLvl w:val="0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 xml:space="preserve">Примерные программы по истории. Сборник нормативных документов. История / сост. Э.Д. Днепров, </w:t>
      </w:r>
      <w:proofErr w:type="spellStart"/>
      <w:r w:rsidRPr="002367AF">
        <w:rPr>
          <w:rFonts w:ascii="Times New Roman" w:eastAsia="Calibri" w:hAnsi="Times New Roman"/>
          <w:sz w:val="28"/>
          <w:szCs w:val="28"/>
        </w:rPr>
        <w:t>А.Г.Аркадьев</w:t>
      </w:r>
      <w:proofErr w:type="spellEnd"/>
      <w:r w:rsidRPr="002367AF">
        <w:rPr>
          <w:rFonts w:ascii="Times New Roman" w:eastAsia="Calibri" w:hAnsi="Times New Roman"/>
          <w:sz w:val="28"/>
          <w:szCs w:val="28"/>
        </w:rPr>
        <w:t>. -  М.: Дрофа, 2007.</w:t>
      </w:r>
    </w:p>
    <w:p w:rsidR="002367AF" w:rsidRPr="002367AF" w:rsidRDefault="002367AF" w:rsidP="002367AF">
      <w:pPr>
        <w:pStyle w:val="a3"/>
        <w:outlineLvl w:val="0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 xml:space="preserve">Программа курса «Всеобщая история с древнейших времен до конца XIX в.» / </w:t>
      </w:r>
    </w:p>
    <w:p w:rsidR="002367AF" w:rsidRPr="002367AF" w:rsidRDefault="002367AF" w:rsidP="002367AF">
      <w:pPr>
        <w:pStyle w:val="a3"/>
        <w:outlineLvl w:val="0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 xml:space="preserve">Н.В. </w:t>
      </w:r>
      <w:proofErr w:type="spellStart"/>
      <w:r w:rsidRPr="002367AF">
        <w:rPr>
          <w:rFonts w:ascii="Times New Roman" w:eastAsia="Calibri" w:hAnsi="Times New Roman"/>
          <w:sz w:val="28"/>
          <w:szCs w:val="28"/>
        </w:rPr>
        <w:t>Загладин</w:t>
      </w:r>
      <w:proofErr w:type="spellEnd"/>
      <w:r w:rsidRPr="002367AF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2367AF">
        <w:rPr>
          <w:rFonts w:ascii="Times New Roman" w:eastAsia="Calibri" w:hAnsi="Times New Roman"/>
          <w:sz w:val="28"/>
          <w:szCs w:val="28"/>
        </w:rPr>
        <w:t>Х.Т.Загладина</w:t>
      </w:r>
      <w:proofErr w:type="spellEnd"/>
      <w:r w:rsidRPr="002367AF">
        <w:rPr>
          <w:rFonts w:ascii="Times New Roman" w:eastAsia="Calibri" w:hAnsi="Times New Roman"/>
          <w:sz w:val="28"/>
          <w:szCs w:val="28"/>
        </w:rPr>
        <w:t xml:space="preserve">  ( базовый уровень)  10 класс. М.: Русское слово, 2010</w:t>
      </w:r>
    </w:p>
    <w:p w:rsidR="002367AF" w:rsidRPr="002367AF" w:rsidRDefault="002367AF" w:rsidP="002367AF">
      <w:pPr>
        <w:pStyle w:val="a3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lastRenderedPageBreak/>
        <w:t xml:space="preserve">История России: 10 класс:  учебник для общеобразовательных учреждений / О.Н. Журавлева, Т.И. Пашкова, Д.В. Кузин – М.: </w:t>
      </w:r>
      <w:proofErr w:type="spellStart"/>
      <w:r w:rsidRPr="002367AF">
        <w:rPr>
          <w:rFonts w:ascii="Times New Roman" w:eastAsia="Calibri" w:hAnsi="Times New Roman"/>
          <w:sz w:val="28"/>
          <w:szCs w:val="28"/>
        </w:rPr>
        <w:t>Вентана</w:t>
      </w:r>
      <w:proofErr w:type="spellEnd"/>
      <w:r w:rsidRPr="002367AF">
        <w:rPr>
          <w:rFonts w:ascii="Times New Roman" w:eastAsia="Calibri" w:hAnsi="Times New Roman"/>
          <w:sz w:val="28"/>
          <w:szCs w:val="28"/>
        </w:rPr>
        <w:t>-Граф, 2012.</w:t>
      </w:r>
    </w:p>
    <w:p w:rsidR="002367AF" w:rsidRPr="002367AF" w:rsidRDefault="002367AF" w:rsidP="002367AF">
      <w:pPr>
        <w:pStyle w:val="a3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 xml:space="preserve">Всеобщая история  </w:t>
      </w:r>
      <w:proofErr w:type="spellStart"/>
      <w:r w:rsidRPr="002367AF">
        <w:rPr>
          <w:rFonts w:ascii="Times New Roman" w:eastAsia="Calibri" w:hAnsi="Times New Roman"/>
          <w:sz w:val="28"/>
          <w:szCs w:val="28"/>
        </w:rPr>
        <w:t>Загладин</w:t>
      </w:r>
      <w:proofErr w:type="spellEnd"/>
      <w:r w:rsidRPr="002367AF">
        <w:rPr>
          <w:rFonts w:ascii="Times New Roman" w:eastAsia="Calibri" w:hAnsi="Times New Roman"/>
          <w:sz w:val="28"/>
          <w:szCs w:val="28"/>
        </w:rPr>
        <w:t xml:space="preserve">  Н. В., Симония  Н. А. – М.: Русское слово, </w:t>
      </w:r>
      <w:smartTag w:uri="urn:schemas-microsoft-com:office:smarttags" w:element="metricconverter">
        <w:smartTagPr>
          <w:attr w:name="ProductID" w:val="2010 г"/>
        </w:smartTagPr>
        <w:r w:rsidRPr="002367AF">
          <w:rPr>
            <w:rFonts w:ascii="Times New Roman" w:eastAsia="Calibri" w:hAnsi="Times New Roman"/>
            <w:sz w:val="28"/>
            <w:szCs w:val="28"/>
          </w:rPr>
          <w:t>2010 г</w:t>
        </w:r>
      </w:smartTag>
      <w:r w:rsidRPr="002367AF">
        <w:rPr>
          <w:rFonts w:ascii="Times New Roman" w:eastAsia="Calibri" w:hAnsi="Times New Roman"/>
          <w:sz w:val="28"/>
          <w:szCs w:val="28"/>
        </w:rPr>
        <w:t>.</w:t>
      </w:r>
    </w:p>
    <w:p w:rsidR="002367AF" w:rsidRPr="002367AF" w:rsidRDefault="002367AF" w:rsidP="002367AF">
      <w:pPr>
        <w:pStyle w:val="a3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>История России с древнейших времён до конца   XVII века учебник для 10 классов общеобразовательных учреждений / под ред. А. Н. Сахарова. - М.: Просвещение, 2010.</w:t>
      </w:r>
    </w:p>
    <w:p w:rsidR="002367AF" w:rsidRPr="002367AF" w:rsidRDefault="002367AF" w:rsidP="002367AF">
      <w:pPr>
        <w:pStyle w:val="a3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 xml:space="preserve">История России. Конец 17 – 19 век. В.И. </w:t>
      </w:r>
      <w:proofErr w:type="spellStart"/>
      <w:r w:rsidRPr="002367AF">
        <w:rPr>
          <w:rFonts w:ascii="Times New Roman" w:eastAsia="Calibri" w:hAnsi="Times New Roman"/>
          <w:sz w:val="28"/>
          <w:szCs w:val="28"/>
        </w:rPr>
        <w:t>Буганов</w:t>
      </w:r>
      <w:proofErr w:type="spellEnd"/>
      <w:r w:rsidRPr="002367AF">
        <w:rPr>
          <w:rFonts w:ascii="Times New Roman" w:eastAsia="Calibri" w:hAnsi="Times New Roman"/>
          <w:sz w:val="28"/>
          <w:szCs w:val="28"/>
        </w:rPr>
        <w:t>, П.Н. Зырянов, А.Н. Сахаров. М. Просвещение. 2010г.</w:t>
      </w:r>
    </w:p>
    <w:p w:rsidR="002367AF" w:rsidRPr="002367AF" w:rsidRDefault="002367AF" w:rsidP="002367AF">
      <w:pPr>
        <w:pStyle w:val="a3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 xml:space="preserve">История России XX век Пособие для поступающих в Вузы И.С. </w:t>
      </w:r>
      <w:proofErr w:type="spellStart"/>
      <w:r w:rsidRPr="002367AF">
        <w:rPr>
          <w:rFonts w:ascii="Times New Roman" w:eastAsia="Calibri" w:hAnsi="Times New Roman"/>
          <w:sz w:val="28"/>
          <w:szCs w:val="28"/>
        </w:rPr>
        <w:t>Ратьковский</w:t>
      </w:r>
      <w:proofErr w:type="spellEnd"/>
      <w:r w:rsidRPr="002367AF">
        <w:rPr>
          <w:rFonts w:ascii="Times New Roman" w:eastAsia="Calibri" w:hAnsi="Times New Roman"/>
          <w:sz w:val="28"/>
          <w:szCs w:val="28"/>
        </w:rPr>
        <w:t xml:space="preserve">, М.В. </w:t>
      </w:r>
      <w:proofErr w:type="spellStart"/>
      <w:r w:rsidRPr="002367AF">
        <w:rPr>
          <w:rFonts w:ascii="Times New Roman" w:eastAsia="Calibri" w:hAnsi="Times New Roman"/>
          <w:sz w:val="28"/>
          <w:szCs w:val="28"/>
        </w:rPr>
        <w:t>Ходяков</w:t>
      </w:r>
      <w:proofErr w:type="spellEnd"/>
      <w:r w:rsidRPr="002367AF">
        <w:rPr>
          <w:rFonts w:ascii="Times New Roman" w:eastAsia="Calibri" w:hAnsi="Times New Roman"/>
          <w:sz w:val="28"/>
          <w:szCs w:val="28"/>
        </w:rPr>
        <w:t xml:space="preserve"> М.: Питер 2005</w:t>
      </w:r>
    </w:p>
    <w:p w:rsidR="002367AF" w:rsidRPr="002367AF" w:rsidRDefault="002367AF" w:rsidP="002367AF">
      <w:pPr>
        <w:pStyle w:val="a3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>Всемирная история в схемах, терминах и таблицах С.Л. Губина – ростов-на-Дону:</w:t>
      </w:r>
    </w:p>
    <w:p w:rsidR="002367AF" w:rsidRPr="002367AF" w:rsidRDefault="002367AF" w:rsidP="002367AF">
      <w:pPr>
        <w:pStyle w:val="a3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>«Феникс»  2013</w:t>
      </w:r>
    </w:p>
    <w:p w:rsidR="002367AF" w:rsidRPr="002367AF" w:rsidRDefault="002367AF" w:rsidP="002367AF">
      <w:pPr>
        <w:pStyle w:val="a3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 xml:space="preserve">Отечественная История в схемах и комментариях В.В. Фортунатов, С.Ф. Снегирев, </w:t>
      </w:r>
    </w:p>
    <w:p w:rsidR="002367AF" w:rsidRPr="002367AF" w:rsidRDefault="002367AF" w:rsidP="002367AF">
      <w:pPr>
        <w:pStyle w:val="a3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>А.Г. Фирсов – Питер, 2006</w:t>
      </w:r>
    </w:p>
    <w:p w:rsidR="002367AF" w:rsidRPr="002367AF" w:rsidRDefault="002367AF" w:rsidP="002367AF">
      <w:pPr>
        <w:pStyle w:val="a3"/>
        <w:rPr>
          <w:rFonts w:ascii="Times New Roman" w:eastAsia="Calibri" w:hAnsi="Times New Roman"/>
          <w:sz w:val="28"/>
          <w:szCs w:val="28"/>
        </w:rPr>
      </w:pPr>
      <w:r w:rsidRPr="002367AF">
        <w:rPr>
          <w:rFonts w:ascii="Times New Roman" w:eastAsia="Calibri" w:hAnsi="Times New Roman"/>
          <w:sz w:val="28"/>
          <w:szCs w:val="28"/>
        </w:rPr>
        <w:t>В процессе обучения используем программное обеспечение,  интерактивный комплекс, мобильный класс, ресурсы Интернет, видеозаписи, мультимедиа продукты.</w:t>
      </w:r>
    </w:p>
    <w:p w:rsidR="002367AF" w:rsidRPr="002367AF" w:rsidRDefault="002367AF" w:rsidP="002367AF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комплектом контурных карт «Отечественная история 19 век» -  М.: Издательство ФГУП ПКО «Картография», 2009</w:t>
      </w:r>
    </w:p>
    <w:p w:rsidR="002367AF" w:rsidRPr="002367AF" w:rsidRDefault="002367AF" w:rsidP="002367AF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комплектом контурных карт «Отечественная история с древнейших времен до конца 18 века» -  М.: Издательство ФГУП ПКО «Картография», 2009</w:t>
      </w:r>
    </w:p>
    <w:p w:rsidR="002367AF" w:rsidRPr="00684B34" w:rsidRDefault="002367AF" w:rsidP="0023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7AF" w:rsidRPr="00684B34" w:rsidRDefault="002367AF" w:rsidP="00236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7AF" w:rsidRDefault="002367AF" w:rsidP="00915DE1"/>
    <w:sectPr w:rsidR="002367AF" w:rsidSect="00915DE1">
      <w:footerReference w:type="default" r:id="rId8"/>
      <w:pgSz w:w="16838" w:h="11906" w:orient="landscape"/>
      <w:pgMar w:top="850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6E" w:rsidRDefault="005D586E" w:rsidP="00874316">
      <w:pPr>
        <w:spacing w:after="0" w:line="240" w:lineRule="auto"/>
      </w:pPr>
      <w:r>
        <w:separator/>
      </w:r>
    </w:p>
  </w:endnote>
  <w:endnote w:type="continuationSeparator" w:id="0">
    <w:p w:rsidR="005D586E" w:rsidRDefault="005D586E" w:rsidP="0087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181185"/>
      <w:docPartObj>
        <w:docPartGallery w:val="Page Numbers (Bottom of Page)"/>
        <w:docPartUnique/>
      </w:docPartObj>
    </w:sdtPr>
    <w:sdtEndPr/>
    <w:sdtContent>
      <w:p w:rsidR="00BB70E9" w:rsidRDefault="00BB70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A3">
          <w:rPr>
            <w:noProof/>
          </w:rPr>
          <w:t>3</w:t>
        </w:r>
        <w:r>
          <w:fldChar w:fldCharType="end"/>
        </w:r>
      </w:p>
    </w:sdtContent>
  </w:sdt>
  <w:p w:rsidR="00874316" w:rsidRDefault="008743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6E" w:rsidRDefault="005D586E" w:rsidP="00874316">
      <w:pPr>
        <w:spacing w:after="0" w:line="240" w:lineRule="auto"/>
      </w:pPr>
      <w:r>
        <w:separator/>
      </w:r>
    </w:p>
  </w:footnote>
  <w:footnote w:type="continuationSeparator" w:id="0">
    <w:p w:rsidR="005D586E" w:rsidRDefault="005D586E" w:rsidP="0087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745FE"/>
    <w:multiLevelType w:val="multilevel"/>
    <w:tmpl w:val="CEF6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DE1"/>
    <w:rsid w:val="000C6B7D"/>
    <w:rsid w:val="002367AF"/>
    <w:rsid w:val="0043561E"/>
    <w:rsid w:val="005D586E"/>
    <w:rsid w:val="00874316"/>
    <w:rsid w:val="00915DE1"/>
    <w:rsid w:val="00A124A3"/>
    <w:rsid w:val="00BB70E9"/>
    <w:rsid w:val="00C2689C"/>
    <w:rsid w:val="00C93939"/>
    <w:rsid w:val="00D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C6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7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316"/>
  </w:style>
  <w:style w:type="paragraph" w:styleId="a6">
    <w:name w:val="footer"/>
    <w:basedOn w:val="a"/>
    <w:link w:val="a7"/>
    <w:uiPriority w:val="99"/>
    <w:unhideWhenUsed/>
    <w:rsid w:val="0087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cp:lastPrinted>2014-05-26T23:43:00Z</cp:lastPrinted>
  <dcterms:created xsi:type="dcterms:W3CDTF">2014-05-26T23:05:00Z</dcterms:created>
  <dcterms:modified xsi:type="dcterms:W3CDTF">2016-02-10T09:38:00Z</dcterms:modified>
</cp:coreProperties>
</file>