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66" w:rsidRPr="00FF2B66" w:rsidRDefault="00FF2B66" w:rsidP="003E44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6"/>
      </w:tblGrid>
      <w:tr w:rsidR="00FF2B66" w:rsidRPr="00FF2B66" w:rsidTr="00611835">
        <w:trPr>
          <w:tblCellSpacing w:w="15" w:type="dxa"/>
        </w:trPr>
        <w:tc>
          <w:tcPr>
            <w:tcW w:w="14869" w:type="dxa"/>
            <w:hideMark/>
          </w:tcPr>
          <w:p w:rsidR="006F1CD9" w:rsidRPr="006F1CD9" w:rsidRDefault="006F1CD9" w:rsidP="006F1CD9">
            <w:pPr>
              <w:autoSpaceDE w:val="0"/>
              <w:autoSpaceDN w:val="0"/>
              <w:adjustRightInd w:val="0"/>
              <w:spacing w:before="240" w:after="240" w:line="256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6F1CD9" w:rsidRPr="006F1CD9" w:rsidRDefault="006F1CD9" w:rsidP="006F1CD9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 бюджетное общеобразовательное учреждение</w:t>
            </w:r>
          </w:p>
          <w:p w:rsidR="00407F76" w:rsidRDefault="006F1CD9" w:rsidP="00407F76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«Средняя общеобразовательная школа № 19  с углубленным изучением отдельных предметов»</w:t>
            </w:r>
          </w:p>
          <w:p w:rsidR="00407F76" w:rsidRDefault="00407F76" w:rsidP="00407F76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F76" w:rsidRDefault="00407F76" w:rsidP="00407F76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F76" w:rsidRDefault="00407F76" w:rsidP="00407F76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F76" w:rsidRDefault="00407F76" w:rsidP="00407F76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F76" w:rsidRDefault="00407F76" w:rsidP="00407F76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F76" w:rsidRDefault="00407F76" w:rsidP="00407F76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F76" w:rsidRDefault="00407F76" w:rsidP="00407F76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F76" w:rsidRDefault="00407F76" w:rsidP="00407F76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F76" w:rsidRDefault="00407F76" w:rsidP="00407F76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F76" w:rsidRDefault="00407F76" w:rsidP="00407F76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F76" w:rsidRDefault="00407F76" w:rsidP="00407F76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F76" w:rsidRDefault="00407F76" w:rsidP="00407F76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CD9" w:rsidRPr="006F1CD9" w:rsidRDefault="006F1CD9" w:rsidP="00407F76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F1C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Рабочая программа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учебного курс</w:t>
            </w:r>
            <w:r w:rsidRPr="006F1C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</w:t>
            </w:r>
          </w:p>
          <w:p w:rsidR="006F1CD9" w:rsidRPr="006F1CD9" w:rsidRDefault="006F1CD9" w:rsidP="006F1CD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«Общество и человек</w:t>
            </w:r>
            <w:r w:rsidRPr="006F1C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» для 8 класса</w:t>
            </w:r>
          </w:p>
          <w:p w:rsidR="006F1CD9" w:rsidRPr="006F1CD9" w:rsidRDefault="006F1CD9" w:rsidP="006F1CD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F1CD9" w:rsidRPr="006F1CD9" w:rsidRDefault="006F1CD9" w:rsidP="006F1CD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F1CD9" w:rsidRPr="006F1CD9" w:rsidRDefault="006F1CD9" w:rsidP="006F1CD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F1CD9" w:rsidRPr="006F1CD9" w:rsidRDefault="006F1CD9" w:rsidP="006F1CD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F1CD9" w:rsidRDefault="006F1CD9" w:rsidP="006F1CD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7F76" w:rsidRDefault="00407F76" w:rsidP="006F1CD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7F76" w:rsidRDefault="00407F76" w:rsidP="006F1CD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7F76" w:rsidRDefault="00407F76" w:rsidP="006F1CD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7F76" w:rsidRPr="006F1CD9" w:rsidRDefault="00407F76" w:rsidP="006F1CD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1CD9" w:rsidRPr="006F1CD9" w:rsidRDefault="006F1CD9" w:rsidP="006F1CD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1CD9" w:rsidRPr="006F1CD9" w:rsidRDefault="006F1CD9" w:rsidP="006F1CD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1CD9" w:rsidRPr="006F1CD9" w:rsidRDefault="006F1CD9" w:rsidP="006F1CD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Междуреченск</w:t>
            </w:r>
          </w:p>
          <w:p w:rsidR="006F1CD9" w:rsidRDefault="006F1CD9" w:rsidP="006F1CD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  <w:p w:rsidR="0081777D" w:rsidRPr="006F1CD9" w:rsidRDefault="0081777D" w:rsidP="006F1CD9">
            <w:pPr>
              <w:spacing w:after="0" w:line="240" w:lineRule="auto"/>
              <w:ind w:left="57" w:right="57"/>
              <w:jc w:val="center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  <w:p w:rsidR="006F1CD9" w:rsidRPr="006F1CD9" w:rsidRDefault="006F1CD9" w:rsidP="006F1CD9">
            <w:pPr>
              <w:pStyle w:val="a8"/>
              <w:ind w:left="709" w:hanging="709"/>
              <w:jc w:val="center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6F1CD9"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lastRenderedPageBreak/>
              <w:t>Пояснительная записка</w:t>
            </w:r>
          </w:p>
          <w:p w:rsidR="00245324" w:rsidRPr="00245324" w:rsidRDefault="006F1CD9" w:rsidP="00245324">
            <w:pPr>
              <w:pStyle w:val="a8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        </w:t>
            </w:r>
            <w:r w:rsidR="00245324" w:rsidRPr="00245324">
              <w:rPr>
                <w:rStyle w:val="a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Рабочая программа </w:t>
            </w:r>
            <w:r w:rsidR="00245324" w:rsidRPr="00245324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="007756F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45324" w:rsidRPr="00245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324" w:rsidRPr="00245324">
              <w:rPr>
                <w:rStyle w:val="a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</w:t>
            </w:r>
            <w:r w:rsidR="00245324" w:rsidRPr="00245324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человек</w:t>
            </w:r>
            <w:r w:rsidR="00245324" w:rsidRPr="0024532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245324" w:rsidRPr="00245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класс</w:t>
            </w:r>
            <w:r w:rsidR="00775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по тексту курс)</w:t>
            </w:r>
            <w:r w:rsidR="00245324" w:rsidRPr="00245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составлена на основе Федерального компонента государственного образовательного стандарта основного общего образования</w:t>
            </w:r>
            <w:r w:rsidR="00245324" w:rsidRPr="002453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45324" w:rsidRPr="00245324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программы по обществознанию Л.Н. Боголюбова, </w:t>
            </w:r>
            <w:r w:rsidR="00245324" w:rsidRPr="00245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М.: «Просвещение»,</w:t>
            </w:r>
            <w:r w:rsidR="00245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5324" w:rsidRPr="00245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5324" w:rsidRPr="00245324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  <w:r w:rsidR="00FF2B66" w:rsidRPr="002453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2B66" w:rsidRPr="00245324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2B66" w:rsidRPr="00245324">
              <w:rPr>
                <w:rFonts w:ascii="Times New Roman" w:hAnsi="Times New Roman" w:cs="Times New Roman"/>
                <w:sz w:val="28"/>
                <w:szCs w:val="28"/>
              </w:rPr>
              <w:t>заключается в подготовке учащихся к жизни в демократическом правовом государстве, гражданском обществе путем формирования у них устойчивых представлений о мире, обществе, государстве, его институтах, основных социальных связях и отношениях, политических и правовых средствах рег</w:t>
            </w:r>
            <w:r w:rsidR="00882FD5" w:rsidRPr="00245324">
              <w:rPr>
                <w:rFonts w:ascii="Times New Roman" w:hAnsi="Times New Roman" w:cs="Times New Roman"/>
                <w:sz w:val="28"/>
                <w:szCs w:val="28"/>
              </w:rPr>
              <w:t xml:space="preserve">улирования общественной жизни. </w:t>
            </w:r>
            <w:r w:rsidR="00FF2B66" w:rsidRPr="002453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2B66" w:rsidRPr="00245324">
              <w:rPr>
                <w:rFonts w:ascii="Times New Roman" w:hAnsi="Times New Roman" w:cs="Times New Roman"/>
                <w:b/>
                <w:sz w:val="28"/>
                <w:szCs w:val="28"/>
              </w:rPr>
              <w:t>Задачами курса являются</w:t>
            </w:r>
            <w:r w:rsidR="00882FD5" w:rsidRPr="0024532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F2B66" w:rsidRPr="00245324">
              <w:rPr>
                <w:rFonts w:ascii="Times New Roman" w:hAnsi="Times New Roman" w:cs="Times New Roman"/>
                <w:sz w:val="28"/>
                <w:szCs w:val="28"/>
              </w:rPr>
              <w:br/>
              <w:t>- формирование представлений учащихся о социальных явл</w:t>
            </w:r>
            <w:r w:rsidR="00882FD5" w:rsidRPr="00245324">
              <w:rPr>
                <w:rFonts w:ascii="Times New Roman" w:hAnsi="Times New Roman" w:cs="Times New Roman"/>
                <w:sz w:val="28"/>
                <w:szCs w:val="28"/>
              </w:rPr>
              <w:t>ениях и общественных процессах;</w:t>
            </w:r>
            <w:r w:rsidR="00FF2B66" w:rsidRPr="00245324">
              <w:rPr>
                <w:rFonts w:ascii="Times New Roman" w:hAnsi="Times New Roman" w:cs="Times New Roman"/>
                <w:sz w:val="28"/>
                <w:szCs w:val="28"/>
              </w:rPr>
              <w:br/>
              <w:t>- актуализация знаний понятийно-термино</w:t>
            </w:r>
            <w:r w:rsidR="00882FD5" w:rsidRPr="00245324">
              <w:rPr>
                <w:rFonts w:ascii="Times New Roman" w:hAnsi="Times New Roman" w:cs="Times New Roman"/>
                <w:sz w:val="28"/>
                <w:szCs w:val="28"/>
              </w:rPr>
              <w:t>логической базы обществознания;</w:t>
            </w:r>
            <w:r w:rsidR="00FF2B66" w:rsidRPr="00245324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882FD5" w:rsidRPr="00245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B66" w:rsidRPr="00245324">
              <w:rPr>
                <w:rFonts w:ascii="Times New Roman" w:hAnsi="Times New Roman" w:cs="Times New Roman"/>
                <w:sz w:val="28"/>
                <w:szCs w:val="28"/>
              </w:rPr>
              <w:t>выделение разных видов взаимосвязей человеческой деятельности, общественных процессов</w:t>
            </w:r>
            <w:r w:rsidR="00882FD5" w:rsidRPr="00245324">
              <w:rPr>
                <w:rFonts w:ascii="Times New Roman" w:hAnsi="Times New Roman" w:cs="Times New Roman"/>
                <w:sz w:val="28"/>
                <w:szCs w:val="28"/>
              </w:rPr>
              <w:t xml:space="preserve"> и тенденций мирового развития;</w:t>
            </w:r>
            <w:r w:rsidR="00FF2B66" w:rsidRPr="00245324">
              <w:rPr>
                <w:rFonts w:ascii="Times New Roman" w:hAnsi="Times New Roman" w:cs="Times New Roman"/>
                <w:sz w:val="28"/>
                <w:szCs w:val="28"/>
              </w:rPr>
              <w:br/>
              <w:t>- по</w:t>
            </w:r>
            <w:r w:rsidR="00882FD5" w:rsidRPr="00245324">
              <w:rPr>
                <w:rFonts w:ascii="Times New Roman" w:hAnsi="Times New Roman" w:cs="Times New Roman"/>
                <w:sz w:val="28"/>
                <w:szCs w:val="28"/>
              </w:rPr>
              <w:t>вышение общего уровня культуры;</w:t>
            </w:r>
            <w:r w:rsidR="00FF2B66" w:rsidRPr="00245324">
              <w:rPr>
                <w:rFonts w:ascii="Times New Roman" w:hAnsi="Times New Roman" w:cs="Times New Roman"/>
                <w:sz w:val="28"/>
                <w:szCs w:val="28"/>
              </w:rPr>
              <w:br/>
              <w:t>- формирование умения анализировать позицию автора текста.</w:t>
            </w:r>
          </w:p>
          <w:p w:rsidR="00245324" w:rsidRPr="00245324" w:rsidRDefault="00882FD5" w:rsidP="00245324">
            <w:pPr>
              <w:pStyle w:val="a8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45324">
              <w:rPr>
                <w:rFonts w:ascii="Times New Roman" w:hAnsi="Times New Roman" w:cs="Times New Roman"/>
                <w:sz w:val="28"/>
                <w:szCs w:val="28"/>
              </w:rPr>
              <w:t>Курс включает в себя темы, идеи, положения, которые могут стать основой глубоких теоретических размышлений. Предусматривается материал для разнообразных форм учебных занятий: основной и дополнительные хрестоматийные тексты, задания для самостоятельной работы, практические советы для самопознания и социальных ориентаций, темы для рефератов, обсуждений и сообщений.</w:t>
            </w:r>
            <w:r w:rsidR="00FF2B66" w:rsidRPr="00245324">
              <w:rPr>
                <w:rFonts w:ascii="Times New Roman" w:hAnsi="Times New Roman" w:cs="Times New Roman"/>
                <w:sz w:val="28"/>
                <w:szCs w:val="28"/>
              </w:rPr>
              <w:br/>
              <w:t>Доминантной формой учения является поисково-исследовательская деятельность учащихся, которая реализуется как на занятиях в классе, так и в ходе с</w:t>
            </w:r>
            <w:r w:rsidRPr="00245324">
              <w:rPr>
                <w:rFonts w:ascii="Times New Roman" w:hAnsi="Times New Roman" w:cs="Times New Roman"/>
                <w:sz w:val="28"/>
                <w:szCs w:val="28"/>
              </w:rPr>
              <w:t>амостоятельной работы учащихся.</w:t>
            </w:r>
            <w:r w:rsidR="00FF2B66" w:rsidRPr="00245324">
              <w:rPr>
                <w:rFonts w:ascii="Times New Roman" w:hAnsi="Times New Roman" w:cs="Times New Roman"/>
                <w:sz w:val="28"/>
                <w:szCs w:val="28"/>
              </w:rPr>
              <w:br/>
              <w:t>Курс построен по модульному принципу, который позволяет успешно организовывать самостоятельную работу учащихся и различные маршруты осв</w:t>
            </w:r>
            <w:r w:rsidRPr="00245324">
              <w:rPr>
                <w:rFonts w:ascii="Times New Roman" w:hAnsi="Times New Roman" w:cs="Times New Roman"/>
                <w:sz w:val="28"/>
                <w:szCs w:val="28"/>
              </w:rPr>
              <w:t>оения предложенного содержания.</w:t>
            </w:r>
            <w:r w:rsidR="00FF2B66" w:rsidRPr="00245324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и проведение аттестации учеников: выполнение проектных заданий, тест</w:t>
            </w:r>
            <w:r w:rsidR="00611835" w:rsidRPr="00245324">
              <w:rPr>
                <w:rFonts w:ascii="Times New Roman" w:hAnsi="Times New Roman" w:cs="Times New Roman"/>
                <w:sz w:val="28"/>
                <w:szCs w:val="28"/>
              </w:rPr>
              <w:t>овые задания, защита рефератов.</w:t>
            </w:r>
            <w:r w:rsidR="00FF2B66" w:rsidRPr="002453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Основными результатами освоения содержания элективного курса учащимися может быть определенный набор умений, приобретение опыта исследовательской деятельности. Может использоваться </w:t>
            </w:r>
            <w:r w:rsidR="00321678" w:rsidRPr="00245324">
              <w:rPr>
                <w:rFonts w:ascii="Times New Roman" w:hAnsi="Times New Roman" w:cs="Times New Roman"/>
                <w:sz w:val="28"/>
                <w:szCs w:val="28"/>
              </w:rPr>
              <w:t>и форма итогового тестирования.</w:t>
            </w:r>
            <w:r w:rsidR="00245324" w:rsidRPr="00245324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  <w:p w:rsidR="00245324" w:rsidRPr="00245324" w:rsidRDefault="00245324" w:rsidP="00245324">
            <w:pPr>
              <w:pStyle w:val="a8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45324">
              <w:rPr>
                <w:rFonts w:ascii="Times New Roman" w:hAnsi="Times New Roman" w:cs="Times New Roman"/>
                <w:sz w:val="28"/>
                <w:szCs w:val="28"/>
              </w:rPr>
              <w:t>Курс рассчитан на 3</w:t>
            </w:r>
            <w:r w:rsidR="00775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532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7756F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45324">
              <w:rPr>
                <w:rFonts w:ascii="Times New Roman" w:hAnsi="Times New Roman" w:cs="Times New Roman"/>
                <w:sz w:val="28"/>
                <w:szCs w:val="28"/>
              </w:rPr>
              <w:t>, с недельной нагрузкой – 1 час.</w:t>
            </w:r>
          </w:p>
          <w:p w:rsidR="00321678" w:rsidRPr="00245324" w:rsidRDefault="00321678" w:rsidP="00245324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  <w:r w:rsidR="00775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обучение</w:t>
            </w:r>
          </w:p>
          <w:p w:rsidR="00611835" w:rsidRPr="00245324" w:rsidRDefault="00321678" w:rsidP="0024532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 (9ч.)</w:t>
            </w:r>
          </w:p>
          <w:p w:rsidR="003B34A2" w:rsidRPr="003B34A2" w:rsidRDefault="00245324" w:rsidP="0024532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1.1 </w:t>
            </w:r>
            <w:r w:rsidR="003B34A2" w:rsidRPr="003B3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Происхождение человека, его природа и сущность. (2ч.) </w:t>
            </w:r>
            <w:r w:rsidR="003B34A2" w:rsidRPr="003B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представления о человеке. Теории происхождения человека. Индивид. Личность. Индивидуальность. Психологическая характеристика темперамента.</w:t>
            </w:r>
          </w:p>
          <w:p w:rsidR="003B34A2" w:rsidRPr="003B34A2" w:rsidRDefault="00245324" w:rsidP="0024532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1.2 </w:t>
            </w:r>
            <w:r w:rsidR="003B34A2" w:rsidRPr="003B3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Человек – существо одушевленное. (2ч.) </w:t>
            </w:r>
            <w:r w:rsidR="003B34A2" w:rsidRPr="003B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Идеалисты и материалисты о душе человека. Сознание. Воля и эмоции. Психические познавательные процессы. Ощущения. Восприятие. Представление. Мышление, мыслительные операции. </w:t>
            </w:r>
            <w:r w:rsidR="003B34A2" w:rsidRPr="003B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Формы мышления.  </w:t>
            </w:r>
          </w:p>
          <w:p w:rsidR="003B34A2" w:rsidRPr="003B34A2" w:rsidRDefault="00245324" w:rsidP="0024532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1.3 </w:t>
            </w:r>
            <w:r w:rsidR="003B34A2" w:rsidRPr="003B3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Человек – существо деятельное. (3ч.) </w:t>
            </w:r>
            <w:r w:rsidR="003B34A2" w:rsidRPr="003B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как фундаментальная способность бытия человека. Важнейшие отличия деятельности человека от жизнедеятельности животных. Формы деятельности. Общение и коммуникация. Интеракция. Перцепция. Виды общения: познавательное, убеждающее, экспрессивное, суггестивное, ритуальное. Формы коммуникации. Познание: его ступени и виды. Научное познание, истина.</w:t>
            </w:r>
          </w:p>
          <w:p w:rsidR="003B34A2" w:rsidRPr="00245324" w:rsidRDefault="00245324" w:rsidP="0024532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1.4 </w:t>
            </w:r>
            <w:r w:rsidR="003B34A2" w:rsidRPr="003B3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Человек – существо социальное.(2ч.) </w:t>
            </w:r>
            <w:r w:rsidR="003B34A2" w:rsidRPr="003B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Личность. Социализация личности. Агенты и институты социализации. Стадии социализации. Психологические механизмы социализации. Солидарность. Лояльность. Толерантность. </w:t>
            </w:r>
          </w:p>
          <w:p w:rsidR="00611835" w:rsidRPr="00245324" w:rsidRDefault="00245324" w:rsidP="00245324">
            <w:pPr>
              <w:pStyle w:val="a7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611835" w:rsidRPr="00245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</w:t>
            </w:r>
            <w:r w:rsidR="00321678" w:rsidRPr="00245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(10ч.)</w:t>
            </w:r>
          </w:p>
          <w:p w:rsidR="003B34A2" w:rsidRPr="00245324" w:rsidRDefault="00611835" w:rsidP="0024532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2.1 </w:t>
            </w:r>
            <w:r w:rsidR="003B34A2" w:rsidRPr="003B3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Общество как дом человека.(2ч.) </w:t>
            </w:r>
            <w:r w:rsidR="003B34A2" w:rsidRPr="003B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Общество. Социальный номинализм и социальный реализм. Типология человеческих  действий по М. Веберу. </w:t>
            </w:r>
          </w:p>
          <w:p w:rsidR="003B34A2" w:rsidRPr="003B34A2" w:rsidRDefault="00611835" w:rsidP="0024532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2.2 </w:t>
            </w:r>
            <w:r w:rsidR="003B34A2" w:rsidRPr="003B3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Общество как институт «общественного договора»(1ч.) </w:t>
            </w:r>
            <w:r w:rsidR="003B34A2" w:rsidRPr="003B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«общественного договора», общественный договор.</w:t>
            </w:r>
          </w:p>
          <w:p w:rsidR="00321678" w:rsidRPr="00245324" w:rsidRDefault="00611835" w:rsidP="0024532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2.3 </w:t>
            </w:r>
            <w:r w:rsidR="003B34A2" w:rsidRPr="003B3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Общество как система. (3ч.)  </w:t>
            </w:r>
            <w:r w:rsidR="003B34A2" w:rsidRPr="003B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система. Институциональная структура общества. Социальные институты общества. Институционализация. Социально-групповая структура общества. </w:t>
            </w:r>
          </w:p>
          <w:p w:rsidR="00611835" w:rsidRPr="003B34A2" w:rsidRDefault="00321678" w:rsidP="0024532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Общество как система (13ч.)</w:t>
            </w:r>
          </w:p>
          <w:p w:rsidR="003B34A2" w:rsidRPr="003B34A2" w:rsidRDefault="00611835" w:rsidP="0024532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3. 1 </w:t>
            </w:r>
            <w:r w:rsidR="003B34A2" w:rsidRPr="003B3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Политическая система общества (4 ч.) </w:t>
            </w:r>
            <w:r w:rsidR="003B34A2" w:rsidRPr="003B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система. Проблема функционирования личности в политической системе общества. Типология субъектов политики. Феномен политического поведения. Политическое лидерство.</w:t>
            </w:r>
          </w:p>
          <w:p w:rsidR="003B34A2" w:rsidRPr="003B34A2" w:rsidRDefault="00611835" w:rsidP="0024532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3.2 </w:t>
            </w:r>
            <w:r w:rsidR="003B34A2" w:rsidRPr="003B3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Правовая система общества(4ч.) </w:t>
            </w:r>
            <w:r w:rsidR="003B34A2" w:rsidRPr="003B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Право: роль и функции. Основы конституционного строя России. Правонарушение и юридическая ответственность. Правосознание и правовая культура. </w:t>
            </w:r>
            <w:r w:rsidR="003B34A2" w:rsidRPr="003B3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Проект «Декларация прав учащихся школы».</w:t>
            </w:r>
          </w:p>
          <w:p w:rsidR="003B34A2" w:rsidRPr="00245324" w:rsidRDefault="00611835" w:rsidP="0024532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3.3 </w:t>
            </w:r>
            <w:r w:rsidR="003B34A2" w:rsidRPr="003B3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Экономическая система общества(4ч.) </w:t>
            </w:r>
            <w:r w:rsidR="003B34A2" w:rsidRPr="003B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Экономическая система общества. Экономика и экономическая наука. </w:t>
            </w:r>
            <w:r w:rsidR="003B34A2" w:rsidRPr="003B3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Проект «Бизнес – план предприятия»</w:t>
            </w:r>
          </w:p>
          <w:p w:rsidR="00321678" w:rsidRPr="003B34A2" w:rsidRDefault="00321678" w:rsidP="0024532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  Духовная система общества(3</w:t>
            </w:r>
            <w:r w:rsidRPr="003B3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ч.) </w:t>
            </w:r>
            <w:r w:rsidRPr="003B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Духовная система общества. Культура. Формы культуры. Искусство. Религия, ее роль в современном мире. Наука и образование, как важнейшие факторы развития современного общества.</w:t>
            </w:r>
          </w:p>
          <w:p w:rsidR="003B34A2" w:rsidRPr="003B34A2" w:rsidRDefault="00321678" w:rsidP="0024532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3.5</w:t>
            </w:r>
            <w:r w:rsidR="00611835" w:rsidRPr="0024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B34A2" w:rsidRPr="003B3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</w:t>
            </w:r>
            <w:r w:rsidR="006F1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B34A2" w:rsidRPr="003B3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историческая динамика общества(2 ч). </w:t>
            </w:r>
            <w:r w:rsidR="003B34A2" w:rsidRPr="003B3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Типология  общественного развития. Периодизация эволюции общества Л.Г. Моргана: дикость, варварство, цивилизация. Общественный прогресс и его критерии. Модернизация: органическая, неорганическая, постмодернизация.</w:t>
            </w:r>
          </w:p>
          <w:p w:rsidR="007756FF" w:rsidRDefault="00245324" w:rsidP="0024532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611835" w:rsidRPr="002453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4. </w:t>
            </w:r>
            <w:r w:rsidR="003B34A2" w:rsidRPr="003B34A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Итоговое тестирование (2 ч)</w:t>
            </w:r>
          </w:p>
          <w:p w:rsidR="00611835" w:rsidRPr="00245324" w:rsidRDefault="007756FF" w:rsidP="00245324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5. Работа над ошибками (1 ч.)</w:t>
            </w:r>
            <w:r w:rsidR="00611835" w:rsidRPr="00245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756FF" w:rsidRDefault="00611835" w:rsidP="006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7756FF" w:rsidRDefault="007756FF" w:rsidP="006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11835" w:rsidRPr="003A1A4F" w:rsidRDefault="00611835" w:rsidP="006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Тематическое планирование</w:t>
            </w:r>
          </w:p>
          <w:p w:rsidR="00611835" w:rsidRPr="003A1A4F" w:rsidRDefault="00611835" w:rsidP="0061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4601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7229"/>
              <w:gridCol w:w="1843"/>
              <w:gridCol w:w="1418"/>
              <w:gridCol w:w="1417"/>
              <w:gridCol w:w="1418"/>
            </w:tblGrid>
            <w:tr w:rsidR="00611835" w:rsidRPr="003A1A4F" w:rsidTr="008D093A">
              <w:trPr>
                <w:trHeight w:val="373"/>
              </w:trPr>
              <w:tc>
                <w:tcPr>
                  <w:tcW w:w="1276" w:type="dxa"/>
                  <w:vMerge w:val="restart"/>
                </w:tcPr>
                <w:p w:rsidR="00611835" w:rsidRPr="003A1A4F" w:rsidRDefault="00611835" w:rsidP="008D093A">
                  <w:pPr>
                    <w:spacing w:line="240" w:lineRule="auto"/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1A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7229" w:type="dxa"/>
                  <w:vMerge w:val="restart"/>
                </w:tcPr>
                <w:p w:rsidR="00611835" w:rsidRPr="003A1A4F" w:rsidRDefault="00611835" w:rsidP="008D0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1A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раздела, темы урока</w:t>
                  </w:r>
                </w:p>
              </w:tc>
              <w:tc>
                <w:tcPr>
                  <w:tcW w:w="1843" w:type="dxa"/>
                  <w:vMerge w:val="restart"/>
                </w:tcPr>
                <w:p w:rsidR="00611835" w:rsidRPr="003A1A4F" w:rsidRDefault="00611835" w:rsidP="008D0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1A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  <w:p w:rsidR="00611835" w:rsidRPr="003A1A4F" w:rsidRDefault="00611835" w:rsidP="008D0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1A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часов по </w:t>
                  </w:r>
                </w:p>
                <w:p w:rsidR="00611835" w:rsidRPr="003A1A4F" w:rsidRDefault="00611835" w:rsidP="008D0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1A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программе</w:t>
                  </w:r>
                </w:p>
              </w:tc>
              <w:tc>
                <w:tcPr>
                  <w:tcW w:w="4253" w:type="dxa"/>
                  <w:gridSpan w:val="3"/>
                </w:tcPr>
                <w:p w:rsidR="00611835" w:rsidRPr="003A1A4F" w:rsidRDefault="00611835" w:rsidP="008D0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1A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них</w:t>
                  </w:r>
                </w:p>
                <w:p w:rsidR="00611835" w:rsidRPr="003A1A4F" w:rsidRDefault="00611835" w:rsidP="008D09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1835" w:rsidRPr="003A1A4F" w:rsidTr="008D093A">
              <w:trPr>
                <w:trHeight w:val="425"/>
              </w:trPr>
              <w:tc>
                <w:tcPr>
                  <w:tcW w:w="1276" w:type="dxa"/>
                  <w:vMerge/>
                </w:tcPr>
                <w:p w:rsidR="00611835" w:rsidRPr="003A1A4F" w:rsidRDefault="00611835" w:rsidP="008D093A">
                  <w:pPr>
                    <w:spacing w:line="240" w:lineRule="auto"/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vMerge/>
                </w:tcPr>
                <w:p w:rsidR="00611835" w:rsidRPr="003A1A4F" w:rsidRDefault="00611835" w:rsidP="008D0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611835" w:rsidRPr="003A1A4F" w:rsidRDefault="00611835" w:rsidP="008D0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611835" w:rsidRPr="003A1A4F" w:rsidRDefault="00611835" w:rsidP="008D0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1A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Контр.</w:t>
                  </w:r>
                </w:p>
                <w:p w:rsidR="00611835" w:rsidRPr="003A1A4F" w:rsidRDefault="00611835" w:rsidP="008D0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1A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работы</w:t>
                  </w:r>
                </w:p>
              </w:tc>
              <w:tc>
                <w:tcPr>
                  <w:tcW w:w="1417" w:type="dxa"/>
                </w:tcPr>
                <w:p w:rsidR="00611835" w:rsidRPr="003A1A4F" w:rsidRDefault="00611835" w:rsidP="008D0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1A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Лаборат.</w:t>
                  </w:r>
                </w:p>
                <w:p w:rsidR="00611835" w:rsidRPr="003A1A4F" w:rsidRDefault="00611835" w:rsidP="008D0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1A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работы</w:t>
                  </w:r>
                </w:p>
              </w:tc>
              <w:tc>
                <w:tcPr>
                  <w:tcW w:w="1418" w:type="dxa"/>
                </w:tcPr>
                <w:p w:rsidR="00611835" w:rsidRPr="003A1A4F" w:rsidRDefault="00611835" w:rsidP="008D0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1A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Практич.</w:t>
                  </w:r>
                </w:p>
                <w:p w:rsidR="00611835" w:rsidRPr="003A1A4F" w:rsidRDefault="00611835" w:rsidP="008D09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A1A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работы</w:t>
                  </w:r>
                </w:p>
              </w:tc>
            </w:tr>
            <w:tr w:rsidR="00611835" w:rsidRPr="003A1A4F" w:rsidTr="008D093A">
              <w:trPr>
                <w:trHeight w:val="425"/>
              </w:trPr>
              <w:tc>
                <w:tcPr>
                  <w:tcW w:w="1276" w:type="dxa"/>
                </w:tcPr>
                <w:p w:rsidR="00611835" w:rsidRPr="003A1A4F" w:rsidRDefault="00611835" w:rsidP="00321678">
                  <w:pPr>
                    <w:spacing w:line="240" w:lineRule="auto"/>
                    <w:ind w:left="-8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29" w:type="dxa"/>
                </w:tcPr>
                <w:p w:rsidR="00611835" w:rsidRPr="00321678" w:rsidRDefault="00611835" w:rsidP="00321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216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1843" w:type="dxa"/>
                </w:tcPr>
                <w:p w:rsidR="00611835" w:rsidRPr="003A1A4F" w:rsidRDefault="00611835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611835" w:rsidRPr="003A1A4F" w:rsidRDefault="00611835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611835" w:rsidRPr="003A1A4F" w:rsidRDefault="00611835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611835" w:rsidRPr="003A1A4F" w:rsidRDefault="00321678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611835" w:rsidRPr="003A1A4F" w:rsidTr="008D093A">
              <w:trPr>
                <w:trHeight w:val="425"/>
              </w:trPr>
              <w:tc>
                <w:tcPr>
                  <w:tcW w:w="1276" w:type="dxa"/>
                </w:tcPr>
                <w:p w:rsidR="00611835" w:rsidRPr="003A1A4F" w:rsidRDefault="00321678" w:rsidP="00321678">
                  <w:pPr>
                    <w:spacing w:line="240" w:lineRule="auto"/>
                    <w:ind w:left="-8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29" w:type="dxa"/>
                </w:tcPr>
                <w:p w:rsidR="00611835" w:rsidRPr="00321678" w:rsidRDefault="00321678" w:rsidP="00321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216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</w:t>
                  </w:r>
                </w:p>
              </w:tc>
              <w:tc>
                <w:tcPr>
                  <w:tcW w:w="1843" w:type="dxa"/>
                </w:tcPr>
                <w:p w:rsidR="00611835" w:rsidRPr="003A1A4F" w:rsidRDefault="00321678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611835" w:rsidRPr="003A1A4F" w:rsidRDefault="00611835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611835" w:rsidRPr="003A1A4F" w:rsidRDefault="00611835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611835" w:rsidRPr="003A1A4F" w:rsidRDefault="00321678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611835" w:rsidRPr="003A1A4F" w:rsidTr="008D093A">
              <w:trPr>
                <w:trHeight w:val="425"/>
              </w:trPr>
              <w:tc>
                <w:tcPr>
                  <w:tcW w:w="1276" w:type="dxa"/>
                </w:tcPr>
                <w:p w:rsidR="00611835" w:rsidRPr="003A1A4F" w:rsidRDefault="00321678" w:rsidP="00321678">
                  <w:pPr>
                    <w:spacing w:line="240" w:lineRule="auto"/>
                    <w:ind w:left="-8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229" w:type="dxa"/>
                </w:tcPr>
                <w:p w:rsidR="00611835" w:rsidRPr="00321678" w:rsidRDefault="00321678" w:rsidP="00321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216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 как система</w:t>
                  </w:r>
                </w:p>
              </w:tc>
              <w:tc>
                <w:tcPr>
                  <w:tcW w:w="1843" w:type="dxa"/>
                </w:tcPr>
                <w:p w:rsidR="00611835" w:rsidRPr="003A1A4F" w:rsidRDefault="00321678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18" w:type="dxa"/>
                </w:tcPr>
                <w:p w:rsidR="00611835" w:rsidRPr="003A1A4F" w:rsidRDefault="00611835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611835" w:rsidRPr="003A1A4F" w:rsidRDefault="00611835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611835" w:rsidRPr="003A1A4F" w:rsidRDefault="00321678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611835" w:rsidRPr="003A1A4F" w:rsidTr="008D093A">
              <w:trPr>
                <w:trHeight w:val="425"/>
              </w:trPr>
              <w:tc>
                <w:tcPr>
                  <w:tcW w:w="1276" w:type="dxa"/>
                </w:tcPr>
                <w:p w:rsidR="00611835" w:rsidRPr="003A1A4F" w:rsidRDefault="00321678" w:rsidP="00321678">
                  <w:pPr>
                    <w:spacing w:line="240" w:lineRule="auto"/>
                    <w:ind w:left="-8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29" w:type="dxa"/>
                </w:tcPr>
                <w:p w:rsidR="00611835" w:rsidRPr="00321678" w:rsidRDefault="00321678" w:rsidP="00321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34A2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Итоговое тестирование</w:t>
                  </w:r>
                </w:p>
              </w:tc>
              <w:tc>
                <w:tcPr>
                  <w:tcW w:w="1843" w:type="dxa"/>
                </w:tcPr>
                <w:p w:rsidR="00611835" w:rsidRPr="003A1A4F" w:rsidRDefault="007756FF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611835" w:rsidRPr="003A1A4F" w:rsidRDefault="00321678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611835" w:rsidRPr="003A1A4F" w:rsidRDefault="00611835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611835" w:rsidRPr="003A1A4F" w:rsidRDefault="00611835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1835" w:rsidRPr="003A1A4F" w:rsidTr="008D093A">
              <w:trPr>
                <w:trHeight w:val="425"/>
              </w:trPr>
              <w:tc>
                <w:tcPr>
                  <w:tcW w:w="1276" w:type="dxa"/>
                </w:tcPr>
                <w:p w:rsidR="00611835" w:rsidRPr="003A1A4F" w:rsidRDefault="00611835" w:rsidP="00321678">
                  <w:pPr>
                    <w:spacing w:line="240" w:lineRule="auto"/>
                    <w:ind w:left="-8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</w:tcPr>
                <w:p w:rsidR="00611835" w:rsidRPr="00321678" w:rsidRDefault="00321678" w:rsidP="00321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2167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611835" w:rsidRPr="00321678" w:rsidRDefault="00321678" w:rsidP="00775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2167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7756F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611835" w:rsidRPr="00321678" w:rsidRDefault="00321678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2167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611835" w:rsidRPr="00321678" w:rsidRDefault="00611835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611835" w:rsidRPr="00321678" w:rsidRDefault="00321678" w:rsidP="00321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2167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</w:tbl>
          <w:p w:rsidR="003E44CF" w:rsidRPr="005632D0" w:rsidRDefault="00FF2B66" w:rsidP="002453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B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 </w:t>
            </w:r>
            <w:r w:rsidR="003E44CF" w:rsidRPr="0015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  <w:p w:rsidR="003E44CF" w:rsidRPr="003E44CF" w:rsidRDefault="003E44CF" w:rsidP="003E44CF">
            <w:pPr>
              <w:pStyle w:val="a8"/>
              <w:ind w:lef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программы курса </w:t>
            </w:r>
            <w:bookmarkStart w:id="0" w:name="_GoBack"/>
            <w:bookmarkEnd w:id="0"/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полу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чают </w:t>
            </w: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возможность: </w:t>
            </w: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знать и использовать основные необходимые обществоведче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ские научные понятия и термины;</w:t>
            </w: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называть изученные социальные явления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объекты и характеризовать их;</w:t>
            </w: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сравнивать изученны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социальные явления и объекты;</w:t>
            </w: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3B34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приводить собственные примеры;</w:t>
            </w: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давать собственную аргументированную оценку изученных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социальных явлений и объектов;</w:t>
            </w: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44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  и   повседневной жизни для</w:t>
            </w:r>
            <w:r w:rsidRPr="003E44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</w:t>
            </w:r>
            <w:r w:rsidRPr="003E44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полноценного выполнения типичных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подростка социальных ролей;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</w:t>
            </w:r>
            <w:r w:rsidRPr="003E44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общей ориентации в актуальных общественных собы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тиях и процессах;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</w:t>
            </w:r>
            <w:r w:rsidRPr="003E44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нравственной и правовой оце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нки конкретных поступков людей;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</w:t>
            </w:r>
            <w:r w:rsidRPr="003E44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и защиты прав человека и гражданина, осознанного выпол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гражданских обязанностей;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</w:t>
            </w:r>
            <w:r w:rsidRPr="003E44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первичного анализа и испол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ьзования социальной информации;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</w:t>
            </w:r>
            <w:r w:rsidRPr="003E44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сознательного неприяти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антиобщественного поведения.</w:t>
            </w:r>
          </w:p>
          <w:p w:rsidR="003B34A2" w:rsidRDefault="003B34A2" w:rsidP="003B34A2">
            <w:pPr>
              <w:pStyle w:val="a8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B34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интерпретировать изученные социальные явления и процессы; </w:t>
            </w:r>
          </w:p>
          <w:p w:rsidR="003B34A2" w:rsidRPr="003B34A2" w:rsidRDefault="003B34A2" w:rsidP="003B34A2">
            <w:pPr>
              <w:pStyle w:val="a8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4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34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собственную аргументированную оценку изученных социальных явлений и объектов;</w:t>
            </w:r>
          </w:p>
          <w:p w:rsidR="003B34A2" w:rsidRPr="003B34A2" w:rsidRDefault="003B34A2" w:rsidP="003B34A2">
            <w:pPr>
              <w:pStyle w:val="a8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4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демонстрировать умение рассматривать события конкретно-исторически, в широком историческом контексте, с учётом исторической перспективы и ретроспективы.</w:t>
            </w:r>
          </w:p>
          <w:p w:rsidR="00FF2B66" w:rsidRPr="003E44CF" w:rsidRDefault="00FF2B66" w:rsidP="00245324">
            <w:pPr>
              <w:pStyle w:val="a8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4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E44CF" w:rsidRPr="003E44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Список рекомендуемой учебно-методической литературы</w:t>
            </w:r>
          </w:p>
          <w:p w:rsidR="00FF2B66" w:rsidRPr="003E44CF" w:rsidRDefault="00FF2B66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Кравченко А.И. Обществознание. Учебник для 8 класса. Часть 1. 5-е издание. Допущено Министерством образования Российской Федерации в качестве учебника по обществознанию для 8 класса общеобразовательных учреждений. М., «Русское слово» 2004.</w:t>
            </w:r>
          </w:p>
          <w:p w:rsidR="00FF2B66" w:rsidRPr="003E44CF" w:rsidRDefault="00FF2B66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Кравченко А.И. Обществознание. Программы курсов для 8 – 9 и 10 – 11 классов общеобразовательных учреждений. Допущено Министерством об</w:t>
            </w:r>
            <w:r w:rsidR="006F1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разования Российской Федерации </w:t>
            </w: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М., «Русское слово», 2009.</w:t>
            </w:r>
          </w:p>
          <w:p w:rsidR="00FF2B66" w:rsidRPr="003E44CF" w:rsidRDefault="00FF2B66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Кравченко А.И. Тесты по обществознанию 8 – 9 </w:t>
            </w:r>
            <w:r w:rsidR="006F1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классы. М., «Русское слово», 201</w:t>
            </w: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FF2B66" w:rsidRPr="003E44CF" w:rsidRDefault="00FF2B66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Певцова Е.А. Обществознание. Книга для учителя. М., «Русское слово», 2000.</w:t>
            </w:r>
          </w:p>
          <w:p w:rsidR="00FF2B66" w:rsidRPr="003E44CF" w:rsidRDefault="00FF2B66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качества подготовки выпускников основной школы по «Обществознанию». М., «Дрофа», 2000.</w:t>
            </w:r>
          </w:p>
          <w:p w:rsidR="00FF2B66" w:rsidRPr="003E44CF" w:rsidRDefault="006F1CD9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Алексеев С.С. Право. За</w:t>
            </w:r>
            <w:r w:rsidR="00FF2B66"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коны, правосудие, юриспруденция в жизни людей. – М.,1998.</w:t>
            </w:r>
          </w:p>
          <w:p w:rsidR="00FF2B66" w:rsidRPr="003E44CF" w:rsidRDefault="00FF2B66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Кашанина Т.В., Кашанин А.В.. Основы государства и права. – М., 1998.</w:t>
            </w:r>
          </w:p>
          <w:p w:rsidR="00FF2B66" w:rsidRPr="003E44CF" w:rsidRDefault="00FF2B66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Никитин А.Ф. Гра</w:t>
            </w:r>
            <w:r w:rsidR="006F1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ждановедение. 8 класс. – М., 200</w:t>
            </w: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FF2B66" w:rsidRPr="003E44CF" w:rsidRDefault="00FF2B66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Никитин </w:t>
            </w:r>
            <w:r w:rsidR="006F1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А.Ф. Право и политика. – М., 200</w:t>
            </w:r>
            <w:r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FF2B66" w:rsidRPr="003E44CF" w:rsidRDefault="00245324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B66"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Мушинский В</w:t>
            </w:r>
            <w:r w:rsidR="006F1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.О. Азбука гражданина. – М., 200</w:t>
            </w:r>
            <w:r w:rsidR="00FF2B66"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FF2B66" w:rsidRPr="003E44CF" w:rsidRDefault="00245324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B66"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Андреев И.Л. Происхожде</w:t>
            </w:r>
            <w:r w:rsidR="006F1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человека и общества. М., 200</w:t>
            </w:r>
            <w:r w:rsidR="00FF2B66"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FF2B66" w:rsidRPr="003E44CF" w:rsidRDefault="00245324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B66"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Байбурин А.К., Топорков А.Л. У истоков этикета: этнографические очерки. Л. 1990.</w:t>
            </w:r>
          </w:p>
          <w:p w:rsidR="00FF2B66" w:rsidRPr="003E44CF" w:rsidRDefault="00245324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B66"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Бодалёв А.А. Личность и общение: Избранные психологические труды. 2-е издание, перераб. М.. 1995.</w:t>
            </w:r>
          </w:p>
          <w:p w:rsidR="00FF2B66" w:rsidRPr="003E44CF" w:rsidRDefault="00245324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B66"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Гофман А.Б.Мода и люди: Новая теория моды, модного поведения. М. 1994.</w:t>
            </w:r>
          </w:p>
          <w:p w:rsidR="00FF2B66" w:rsidRPr="003E44CF" w:rsidRDefault="00245324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B66"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Клибанов А.И. Духовная культура средневековой Руси. М. 1994.</w:t>
            </w:r>
          </w:p>
          <w:p w:rsidR="00FF2B66" w:rsidRPr="003E44CF" w:rsidRDefault="00245324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B66"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Липсиц </w:t>
            </w:r>
            <w:r w:rsidR="006F1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 Экономика без тайн. М.. 200</w:t>
            </w:r>
            <w:r w:rsidR="00FF2B66"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FF2B66" w:rsidRPr="003E44CF" w:rsidRDefault="00245324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Прикладная экономика. М., 200</w:t>
            </w:r>
            <w:r w:rsidR="00FF2B66"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FF2B66" w:rsidRPr="003E44CF" w:rsidRDefault="00245324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B66"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нация: Историческое прошлое и проблема возрождения. М., 1995.</w:t>
            </w:r>
          </w:p>
          <w:p w:rsidR="00FF2B66" w:rsidRPr="003E44CF" w:rsidRDefault="00245324" w:rsidP="003E44C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B66" w:rsidRPr="003E4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реформы в России: История, современное состояние и перспективы. СПб., 1995.</w:t>
            </w:r>
          </w:p>
          <w:p w:rsidR="00FF2B66" w:rsidRPr="00FF2B66" w:rsidRDefault="00FF2B66" w:rsidP="003E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FF2B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FF2B66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AA411A" w:rsidRDefault="00AA411A"/>
    <w:sectPr w:rsidR="00AA411A" w:rsidSect="006F1C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E6" w:rsidRDefault="00746AE6" w:rsidP="003E44CF">
      <w:pPr>
        <w:spacing w:after="0" w:line="240" w:lineRule="auto"/>
      </w:pPr>
      <w:r>
        <w:separator/>
      </w:r>
    </w:p>
  </w:endnote>
  <w:endnote w:type="continuationSeparator" w:id="0">
    <w:p w:rsidR="00746AE6" w:rsidRDefault="00746AE6" w:rsidP="003E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E6" w:rsidRDefault="00746AE6" w:rsidP="003E44CF">
      <w:pPr>
        <w:spacing w:after="0" w:line="240" w:lineRule="auto"/>
      </w:pPr>
      <w:r>
        <w:separator/>
      </w:r>
    </w:p>
  </w:footnote>
  <w:footnote w:type="continuationSeparator" w:id="0">
    <w:p w:rsidR="00746AE6" w:rsidRDefault="00746AE6" w:rsidP="003E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24170E"/>
    <w:multiLevelType w:val="hybridMultilevel"/>
    <w:tmpl w:val="302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71B"/>
    <w:multiLevelType w:val="hybridMultilevel"/>
    <w:tmpl w:val="57167D08"/>
    <w:lvl w:ilvl="0" w:tplc="4894A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22540"/>
    <w:multiLevelType w:val="multilevel"/>
    <w:tmpl w:val="A040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E36DE"/>
    <w:multiLevelType w:val="hybridMultilevel"/>
    <w:tmpl w:val="447C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A6C53"/>
    <w:multiLevelType w:val="hybridMultilevel"/>
    <w:tmpl w:val="965E2CD2"/>
    <w:lvl w:ilvl="0" w:tplc="34AAA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6C5583"/>
    <w:multiLevelType w:val="multilevel"/>
    <w:tmpl w:val="912A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058BF"/>
    <w:multiLevelType w:val="multilevel"/>
    <w:tmpl w:val="B6FE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71"/>
    <w:rsid w:val="00245324"/>
    <w:rsid w:val="00321678"/>
    <w:rsid w:val="003B34A2"/>
    <w:rsid w:val="003E44CF"/>
    <w:rsid w:val="00407F76"/>
    <w:rsid w:val="00611835"/>
    <w:rsid w:val="006F1CD9"/>
    <w:rsid w:val="00746AE6"/>
    <w:rsid w:val="007756FF"/>
    <w:rsid w:val="0081777D"/>
    <w:rsid w:val="00882FD5"/>
    <w:rsid w:val="00AA411A"/>
    <w:rsid w:val="00B17E71"/>
    <w:rsid w:val="00E13AA2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8064"/>
  <w15:docId w15:val="{28B85763-54D9-467C-AA5B-502F98E1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4CF"/>
  </w:style>
  <w:style w:type="paragraph" w:styleId="a5">
    <w:name w:val="footer"/>
    <w:basedOn w:val="a"/>
    <w:link w:val="a6"/>
    <w:uiPriority w:val="99"/>
    <w:unhideWhenUsed/>
    <w:rsid w:val="003E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4CF"/>
  </w:style>
  <w:style w:type="paragraph" w:styleId="a7">
    <w:name w:val="List Paragraph"/>
    <w:basedOn w:val="a"/>
    <w:uiPriority w:val="34"/>
    <w:qFormat/>
    <w:rsid w:val="003E44CF"/>
    <w:pPr>
      <w:ind w:left="720"/>
      <w:contextualSpacing/>
    </w:pPr>
  </w:style>
  <w:style w:type="paragraph" w:styleId="a8">
    <w:name w:val="No Spacing"/>
    <w:uiPriority w:val="1"/>
    <w:qFormat/>
    <w:rsid w:val="003E44CF"/>
    <w:pPr>
      <w:spacing w:after="0" w:line="240" w:lineRule="auto"/>
    </w:pPr>
  </w:style>
  <w:style w:type="character" w:styleId="a9">
    <w:name w:val="Emphasis"/>
    <w:basedOn w:val="a0"/>
    <w:uiPriority w:val="20"/>
    <w:qFormat/>
    <w:rsid w:val="003E4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130C-E9C8-4EAA-A151-AA0BFCB0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Rogozhnikova</cp:lastModifiedBy>
  <cp:revision>6</cp:revision>
  <dcterms:created xsi:type="dcterms:W3CDTF">2016-01-15T04:06:00Z</dcterms:created>
  <dcterms:modified xsi:type="dcterms:W3CDTF">2016-02-09T05:59:00Z</dcterms:modified>
</cp:coreProperties>
</file>