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9" w:rsidRPr="00FB11E1" w:rsidRDefault="00924AE9" w:rsidP="00361558">
      <w:pPr>
        <w:spacing w:line="240" w:lineRule="atLeast"/>
        <w:ind w:left="720"/>
        <w:jc w:val="center"/>
        <w:rPr>
          <w:sz w:val="28"/>
          <w:szCs w:val="28"/>
        </w:rPr>
      </w:pPr>
      <w:r w:rsidRPr="00FB11E1">
        <w:rPr>
          <w:sz w:val="28"/>
          <w:szCs w:val="28"/>
        </w:rPr>
        <w:t>Муниципальное  бюджетное общеобразовательное учреждение</w:t>
      </w:r>
    </w:p>
    <w:p w:rsidR="00924AE9" w:rsidRPr="00FB11E1" w:rsidRDefault="00924AE9" w:rsidP="00361558">
      <w:pPr>
        <w:spacing w:line="240" w:lineRule="atLeast"/>
        <w:ind w:left="720"/>
        <w:jc w:val="center"/>
        <w:rPr>
          <w:sz w:val="28"/>
          <w:szCs w:val="28"/>
        </w:rPr>
      </w:pPr>
      <w:r w:rsidRPr="00FB11E1">
        <w:rPr>
          <w:sz w:val="28"/>
          <w:szCs w:val="28"/>
        </w:rPr>
        <w:t>«Средняя общеобразовательная школа № 19  с углубленным изучением отдельных предметов»</w:t>
      </w:r>
    </w:p>
    <w:p w:rsidR="00924AE9" w:rsidRPr="00FB11E1" w:rsidRDefault="00924AE9" w:rsidP="00361558">
      <w:pPr>
        <w:spacing w:line="240" w:lineRule="atLeast"/>
        <w:ind w:left="720"/>
        <w:jc w:val="center"/>
        <w:rPr>
          <w:sz w:val="28"/>
          <w:szCs w:val="28"/>
        </w:rPr>
      </w:pPr>
    </w:p>
    <w:tbl>
      <w:tblPr>
        <w:tblW w:w="15129" w:type="dxa"/>
        <w:tblInd w:w="-277" w:type="dxa"/>
        <w:tblLayout w:type="fixed"/>
        <w:tblLook w:val="0000" w:firstRow="0" w:lastRow="0" w:firstColumn="0" w:lastColumn="0" w:noHBand="0" w:noVBand="0"/>
      </w:tblPr>
      <w:tblGrid>
        <w:gridCol w:w="4107"/>
        <w:gridCol w:w="3685"/>
        <w:gridCol w:w="3686"/>
        <w:gridCol w:w="3651"/>
      </w:tblGrid>
      <w:tr w:rsidR="00924AE9" w:rsidRPr="00FB11E1" w:rsidTr="00186797">
        <w:trPr>
          <w:trHeight w:val="2092"/>
        </w:trPr>
        <w:tc>
          <w:tcPr>
            <w:tcW w:w="4107" w:type="dxa"/>
          </w:tcPr>
          <w:p w:rsidR="00924AE9" w:rsidRPr="00FB11E1" w:rsidRDefault="00924AE9" w:rsidP="000D7008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24AE9" w:rsidRPr="00FB11E1" w:rsidRDefault="00924AE9" w:rsidP="000D7008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924AE9" w:rsidRPr="00FB11E1" w:rsidRDefault="00924AE9" w:rsidP="000D7008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924AE9" w:rsidRPr="00FB11E1" w:rsidRDefault="00924AE9" w:rsidP="000D7008">
            <w:pPr>
              <w:rPr>
                <w:sz w:val="28"/>
                <w:szCs w:val="28"/>
              </w:rPr>
            </w:pPr>
          </w:p>
        </w:tc>
      </w:tr>
    </w:tbl>
    <w:p w:rsidR="00924AE9" w:rsidRPr="00FB11E1" w:rsidRDefault="00924AE9" w:rsidP="00361558">
      <w:pPr>
        <w:ind w:left="720"/>
        <w:jc w:val="center"/>
        <w:rPr>
          <w:b/>
          <w:bCs/>
          <w:sz w:val="28"/>
          <w:szCs w:val="28"/>
        </w:rPr>
      </w:pPr>
    </w:p>
    <w:p w:rsidR="00924AE9" w:rsidRPr="00FB11E1" w:rsidRDefault="00924AE9" w:rsidP="00361558">
      <w:pPr>
        <w:ind w:left="720"/>
        <w:jc w:val="center"/>
        <w:rPr>
          <w:b/>
          <w:bCs/>
          <w:sz w:val="28"/>
          <w:szCs w:val="28"/>
        </w:rPr>
      </w:pPr>
    </w:p>
    <w:p w:rsidR="00924AE9" w:rsidRPr="00FB11E1" w:rsidRDefault="00924AE9" w:rsidP="00361558">
      <w:pPr>
        <w:ind w:left="720"/>
        <w:jc w:val="center"/>
        <w:rPr>
          <w:b/>
          <w:bCs/>
          <w:sz w:val="28"/>
          <w:szCs w:val="28"/>
        </w:rPr>
      </w:pPr>
    </w:p>
    <w:p w:rsidR="009A7203" w:rsidRPr="009A7203" w:rsidRDefault="00924AE9" w:rsidP="00361558">
      <w:pPr>
        <w:ind w:left="720"/>
        <w:jc w:val="center"/>
        <w:rPr>
          <w:b/>
          <w:bCs/>
          <w:sz w:val="40"/>
          <w:szCs w:val="40"/>
        </w:rPr>
      </w:pPr>
      <w:r w:rsidRPr="009A7203">
        <w:rPr>
          <w:b/>
          <w:bCs/>
          <w:sz w:val="40"/>
          <w:szCs w:val="40"/>
        </w:rPr>
        <w:t>Раб</w:t>
      </w:r>
      <w:r w:rsidR="009A7203" w:rsidRPr="009A7203">
        <w:rPr>
          <w:b/>
          <w:bCs/>
          <w:sz w:val="40"/>
          <w:szCs w:val="40"/>
        </w:rPr>
        <w:t>очая программа элективного курса</w:t>
      </w:r>
    </w:p>
    <w:p w:rsidR="00924AE9" w:rsidRPr="009A7203" w:rsidRDefault="009A7203" w:rsidP="00361558">
      <w:pPr>
        <w:ind w:left="720"/>
        <w:jc w:val="center"/>
        <w:rPr>
          <w:b/>
          <w:bCs/>
          <w:sz w:val="40"/>
          <w:szCs w:val="40"/>
        </w:rPr>
      </w:pPr>
      <w:r w:rsidRPr="009A7203">
        <w:rPr>
          <w:b/>
          <w:bCs/>
          <w:sz w:val="40"/>
          <w:szCs w:val="40"/>
        </w:rPr>
        <w:t>предпрофильной подготовки</w:t>
      </w:r>
    </w:p>
    <w:p w:rsidR="00924AE9" w:rsidRPr="009A7203" w:rsidRDefault="00924AE9" w:rsidP="00361558">
      <w:pPr>
        <w:ind w:left="720"/>
        <w:jc w:val="center"/>
        <w:rPr>
          <w:b/>
          <w:bCs/>
          <w:sz w:val="40"/>
          <w:szCs w:val="40"/>
        </w:rPr>
      </w:pPr>
      <w:r w:rsidRPr="009A7203">
        <w:rPr>
          <w:b/>
          <w:bCs/>
          <w:sz w:val="40"/>
          <w:szCs w:val="40"/>
        </w:rPr>
        <w:t xml:space="preserve">«Система счисления» для 9 класса </w:t>
      </w:r>
    </w:p>
    <w:p w:rsidR="004B74A1" w:rsidRDefault="004B74A1" w:rsidP="00361558">
      <w:pPr>
        <w:pStyle w:val="a3"/>
        <w:tabs>
          <w:tab w:val="left" w:pos="3060"/>
        </w:tabs>
        <w:ind w:left="-720" w:firstLine="720"/>
        <w:rPr>
          <w:b w:val="0"/>
          <w:bCs w:val="0"/>
          <w:sz w:val="28"/>
          <w:szCs w:val="28"/>
        </w:rPr>
      </w:pPr>
    </w:p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Pr="004B74A1" w:rsidRDefault="004B74A1" w:rsidP="004B74A1"/>
    <w:p w:rsidR="004B74A1" w:rsidRDefault="004B74A1" w:rsidP="00361558">
      <w:pPr>
        <w:pStyle w:val="a3"/>
        <w:tabs>
          <w:tab w:val="left" w:pos="3060"/>
        </w:tabs>
        <w:ind w:left="-720" w:firstLine="720"/>
      </w:pPr>
    </w:p>
    <w:p w:rsidR="004B74A1" w:rsidRPr="004B74A1" w:rsidRDefault="004B74A1" w:rsidP="004B74A1"/>
    <w:p w:rsidR="004B74A1" w:rsidRDefault="004B74A1" w:rsidP="00361558">
      <w:pPr>
        <w:pStyle w:val="a3"/>
        <w:tabs>
          <w:tab w:val="left" w:pos="3060"/>
        </w:tabs>
        <w:ind w:left="-720" w:firstLine="720"/>
      </w:pPr>
    </w:p>
    <w:p w:rsidR="004B74A1" w:rsidRDefault="004B74A1" w:rsidP="00361558">
      <w:pPr>
        <w:pStyle w:val="a3"/>
        <w:tabs>
          <w:tab w:val="left" w:pos="3060"/>
        </w:tabs>
        <w:ind w:left="-720" w:firstLine="720"/>
      </w:pPr>
      <w:r>
        <w:t>Междуреченск, 2015</w:t>
      </w:r>
    </w:p>
    <w:p w:rsidR="00924AE9" w:rsidRDefault="00924AE9" w:rsidP="004B74A1">
      <w:pPr>
        <w:pStyle w:val="a3"/>
        <w:tabs>
          <w:tab w:val="left" w:pos="3060"/>
        </w:tabs>
        <w:ind w:left="-720" w:firstLine="720"/>
        <w:rPr>
          <w:b w:val="0"/>
          <w:bCs w:val="0"/>
          <w:color w:val="000000"/>
          <w:sz w:val="28"/>
          <w:szCs w:val="28"/>
        </w:rPr>
      </w:pPr>
      <w:r w:rsidRPr="004B74A1">
        <w:br w:type="page"/>
      </w:r>
      <w:r w:rsidRPr="00AA2317">
        <w:rPr>
          <w:color w:val="000000"/>
          <w:sz w:val="28"/>
          <w:szCs w:val="28"/>
        </w:rPr>
        <w:lastRenderedPageBreak/>
        <w:t>Пояснительная записка</w:t>
      </w:r>
    </w:p>
    <w:p w:rsidR="00924AE9" w:rsidRPr="00AA2317" w:rsidRDefault="00924AE9" w:rsidP="00150441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24AE9" w:rsidRDefault="00924AE9" w:rsidP="00361558">
      <w:pPr>
        <w:pStyle w:val="Default"/>
        <w:ind w:firstLine="708"/>
        <w:jc w:val="both"/>
        <w:rPr>
          <w:rStyle w:val="a8"/>
          <w:b w:val="0"/>
          <w:bCs w:val="0"/>
          <w:color w:val="auto"/>
        </w:rPr>
      </w:pPr>
      <w:r w:rsidRPr="00FB11E1">
        <w:rPr>
          <w:color w:val="auto"/>
          <w:sz w:val="28"/>
          <w:szCs w:val="28"/>
        </w:rPr>
        <w:t>Данная программа элективного курса</w:t>
      </w:r>
      <w:r w:rsidR="00786263">
        <w:rPr>
          <w:color w:val="auto"/>
          <w:sz w:val="28"/>
          <w:szCs w:val="28"/>
        </w:rPr>
        <w:t xml:space="preserve"> предпрофильной подготовки</w:t>
      </w:r>
      <w:r w:rsidRPr="00FB11E1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Система счисления</w:t>
      </w:r>
      <w:r w:rsidRPr="00FB11E1">
        <w:rPr>
          <w:color w:val="auto"/>
          <w:sz w:val="28"/>
          <w:szCs w:val="28"/>
        </w:rPr>
        <w:t xml:space="preserve">» </w:t>
      </w:r>
      <w:r w:rsidR="00786263">
        <w:rPr>
          <w:sz w:val="28"/>
          <w:szCs w:val="28"/>
        </w:rPr>
        <w:t xml:space="preserve">(далее по тексту курс) </w:t>
      </w:r>
      <w:r w:rsidRPr="00FB11E1">
        <w:rPr>
          <w:color w:val="auto"/>
          <w:sz w:val="28"/>
          <w:szCs w:val="28"/>
        </w:rPr>
        <w:t xml:space="preserve">разработана на основе </w:t>
      </w:r>
      <w:r w:rsidRPr="00FB11E1">
        <w:rPr>
          <w:color w:val="auto"/>
          <w:spacing w:val="-3"/>
          <w:sz w:val="28"/>
          <w:szCs w:val="28"/>
        </w:rPr>
        <w:t xml:space="preserve">авторской программы </w:t>
      </w:r>
      <w:r w:rsidRPr="00FB11E1">
        <w:rPr>
          <w:color w:val="auto"/>
          <w:sz w:val="28"/>
          <w:szCs w:val="28"/>
        </w:rPr>
        <w:t xml:space="preserve">по курсу «Информатика и ИКТ» </w:t>
      </w:r>
      <w:r w:rsidRPr="00FB11E1">
        <w:rPr>
          <w:color w:val="auto"/>
          <w:spacing w:val="-3"/>
          <w:sz w:val="28"/>
          <w:szCs w:val="28"/>
        </w:rPr>
        <w:t xml:space="preserve">Н.Д. Угриновича для </w:t>
      </w:r>
      <w:r w:rsidRPr="00FB11E1">
        <w:rPr>
          <w:color w:val="auto"/>
          <w:kern w:val="36"/>
          <w:sz w:val="28"/>
          <w:szCs w:val="28"/>
        </w:rPr>
        <w:t xml:space="preserve">среднего (полного) </w:t>
      </w:r>
      <w:r w:rsidRPr="00FB11E1">
        <w:rPr>
          <w:color w:val="auto"/>
          <w:spacing w:val="-3"/>
          <w:sz w:val="28"/>
          <w:szCs w:val="28"/>
        </w:rPr>
        <w:t xml:space="preserve"> общего образования (профильный уровень) (</w:t>
      </w:r>
      <w:r w:rsidRPr="00FB11E1">
        <w:rPr>
          <w:color w:val="auto"/>
          <w:sz w:val="28"/>
          <w:szCs w:val="28"/>
        </w:rPr>
        <w:t>Информатика. Программы для общеобразовательных учреждений. 2-11 классы: методическое пособие / составитель М.Н. Бородин. – М.: БИНОМ. Лаборатория знаний, 2010).</w:t>
      </w:r>
    </w:p>
    <w:p w:rsidR="00924AE9" w:rsidRPr="00AA2317" w:rsidRDefault="00924AE9" w:rsidP="001504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2317">
        <w:rPr>
          <w:color w:val="auto"/>
          <w:sz w:val="28"/>
          <w:szCs w:val="28"/>
        </w:rPr>
        <w:t xml:space="preserve">Курс посвящен ключевому понятию математики и информатики – числу, а также системам счисления – способам записи чисел в виде, удобном для прочтения и выполнения арифметических операций. При изучении базового курса «Информатики» в теме «Представление информации» учащиеся встречаются с понятием «системы счисления». Но, к сожалению, на изучение этой темы в базовом курсе отводится всего 4 часа и по программе рекомендуется рассматривать только те системы счисления, которые используются в компьютере (двоичную, восьмеричную и шестнадцатеричную). На остальные системы счисления, а также на разнообразные текстовые и игровые задачи времени не отводится. Поэтому и разработан элективный курс «Системы счисления». </w:t>
      </w:r>
    </w:p>
    <w:p w:rsidR="00924AE9" w:rsidRPr="00AA2317" w:rsidRDefault="00786263" w:rsidP="0015044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924AE9" w:rsidRPr="00AA2317">
        <w:rPr>
          <w:color w:val="auto"/>
          <w:sz w:val="28"/>
          <w:szCs w:val="28"/>
        </w:rPr>
        <w:t>урс рассчитан на 1</w:t>
      </w:r>
      <w:r w:rsidR="004B74A1">
        <w:rPr>
          <w:color w:val="auto"/>
          <w:sz w:val="28"/>
          <w:szCs w:val="28"/>
        </w:rPr>
        <w:t>8</w:t>
      </w:r>
      <w:r w:rsidR="00924AE9" w:rsidRPr="00AA2317">
        <w:rPr>
          <w:color w:val="auto"/>
          <w:sz w:val="28"/>
          <w:szCs w:val="28"/>
        </w:rPr>
        <w:t xml:space="preserve"> часов и может служить как пропедевтическим средством, способствующим более глубокому пониманию процессов обработки информации при работе компьютера, так и в качестве подготовки к экзамену, так как рассматриваются темы «Представление информации», «Электронные таблицы» и «Программирование</w:t>
      </w:r>
      <w:r w:rsidR="00924AE9">
        <w:rPr>
          <w:color w:val="auto"/>
          <w:sz w:val="28"/>
          <w:szCs w:val="28"/>
        </w:rPr>
        <w:t>»</w:t>
      </w:r>
      <w:r w:rsidR="00924AE9" w:rsidRPr="00AA2317">
        <w:rPr>
          <w:color w:val="auto"/>
          <w:sz w:val="28"/>
          <w:szCs w:val="28"/>
        </w:rPr>
        <w:t xml:space="preserve">. </w:t>
      </w:r>
      <w:r w:rsidR="00924AE9">
        <w:rPr>
          <w:color w:val="auto"/>
          <w:sz w:val="28"/>
          <w:szCs w:val="28"/>
        </w:rPr>
        <w:t>Н</w:t>
      </w:r>
      <w:r w:rsidR="00924AE9" w:rsidRPr="00AA2317">
        <w:rPr>
          <w:color w:val="auto"/>
          <w:sz w:val="28"/>
          <w:szCs w:val="28"/>
        </w:rPr>
        <w:t xml:space="preserve">авыки выполнения арифметических операций в различных системах счисления необходимы ученику, желающему хорошо подготовиться и успешно выступить на олимпиадах по математике и информатике – это и является актуальностью создания этого курса. </w:t>
      </w:r>
    </w:p>
    <w:p w:rsidR="00924AE9" w:rsidRPr="00AA2317" w:rsidRDefault="00924AE9" w:rsidP="001504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A2317">
        <w:rPr>
          <w:color w:val="auto"/>
          <w:sz w:val="28"/>
          <w:szCs w:val="28"/>
        </w:rPr>
        <w:t xml:space="preserve">В процессе обучения учащиеся совершенствуют вычислительные навыки, приобретают умение представлять числа и выполнять арифметические действия в различных системах счисления, перевода чисел из одной системы счисления в другую, рассматривая составление алгоритма и программы с привлечением вычислительной техники. </w:t>
      </w:r>
    </w:p>
    <w:p w:rsidR="00924AE9" w:rsidRPr="00003342" w:rsidRDefault="00924AE9" w:rsidP="00003342">
      <w:pPr>
        <w:pStyle w:val="a7"/>
        <w:shd w:val="clear" w:color="auto" w:fill="auto"/>
        <w:spacing w:line="240" w:lineRule="auto"/>
        <w:ind w:firstLine="600"/>
        <w:jc w:val="both"/>
        <w:rPr>
          <w:spacing w:val="-1"/>
        </w:rPr>
      </w:pPr>
      <w:r w:rsidRPr="00E70205">
        <w:rPr>
          <w:spacing w:val="-1"/>
        </w:rPr>
        <w:t>Целевой аудиторией данного</w:t>
      </w:r>
      <w:r>
        <w:rPr>
          <w:spacing w:val="-1"/>
        </w:rPr>
        <w:t xml:space="preserve"> курса являются обучающиеся 9</w:t>
      </w:r>
      <w:r w:rsidRPr="00E70205">
        <w:rPr>
          <w:spacing w:val="-1"/>
        </w:rPr>
        <w:t xml:space="preserve"> классов, которые хотят изучать </w:t>
      </w:r>
      <w:r>
        <w:rPr>
          <w:spacing w:val="-1"/>
        </w:rPr>
        <w:t>системы счисления</w:t>
      </w:r>
      <w:r w:rsidRPr="00E70205">
        <w:rPr>
          <w:spacing w:val="-1"/>
        </w:rPr>
        <w:t xml:space="preserve"> на углубленном уровне</w:t>
      </w:r>
      <w:r>
        <w:rPr>
          <w:spacing w:val="-1"/>
        </w:rPr>
        <w:t xml:space="preserve"> и совершенствовать свои вычислительные навыки.</w:t>
      </w:r>
    </w:p>
    <w:p w:rsidR="00924AE9" w:rsidRPr="00AA2317" w:rsidRDefault="00924AE9" w:rsidP="00003342">
      <w:pPr>
        <w:pStyle w:val="Default"/>
        <w:ind w:firstLine="5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003342">
        <w:rPr>
          <w:color w:val="auto"/>
          <w:sz w:val="28"/>
          <w:szCs w:val="28"/>
        </w:rPr>
        <w:t>Цель курса:</w:t>
      </w:r>
      <w:r w:rsidRPr="00AA2317">
        <w:rPr>
          <w:color w:val="auto"/>
          <w:sz w:val="28"/>
          <w:szCs w:val="28"/>
        </w:rPr>
        <w:t xml:space="preserve"> расширение представлений знаний учащихся о числе, способах его записи. </w:t>
      </w:r>
    </w:p>
    <w:p w:rsidR="00924AE9" w:rsidRPr="00003342" w:rsidRDefault="00924AE9" w:rsidP="00003342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003342">
        <w:rPr>
          <w:color w:val="auto"/>
          <w:sz w:val="28"/>
          <w:szCs w:val="28"/>
        </w:rPr>
        <w:t xml:space="preserve">Задачи курса: </w:t>
      </w:r>
    </w:p>
    <w:p w:rsidR="00924AE9" w:rsidRPr="00AA2317" w:rsidRDefault="00924AE9" w:rsidP="000033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A2317">
        <w:rPr>
          <w:color w:val="auto"/>
          <w:sz w:val="28"/>
          <w:szCs w:val="28"/>
        </w:rPr>
        <w:t xml:space="preserve">создать условия для формирования и развития интереса к изучению математики и информатики; </w:t>
      </w:r>
    </w:p>
    <w:p w:rsidR="00924AE9" w:rsidRPr="00AA2317" w:rsidRDefault="00924AE9" w:rsidP="000033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A2317">
        <w:rPr>
          <w:color w:val="auto"/>
          <w:sz w:val="28"/>
          <w:szCs w:val="28"/>
        </w:rPr>
        <w:t xml:space="preserve">познакомить с формами представления числовой информации; </w:t>
      </w:r>
    </w:p>
    <w:p w:rsidR="00924AE9" w:rsidRPr="00AA2317" w:rsidRDefault="00924AE9" w:rsidP="000033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AA2317">
        <w:rPr>
          <w:color w:val="auto"/>
          <w:sz w:val="28"/>
          <w:szCs w:val="28"/>
        </w:rPr>
        <w:t xml:space="preserve">сформировать навыки перевода чисел из системы с одним основанием в систему с другим основанием; </w:t>
      </w:r>
    </w:p>
    <w:p w:rsidR="00924AE9" w:rsidRDefault="00924AE9" w:rsidP="000033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003342">
        <w:rPr>
          <w:color w:val="auto"/>
          <w:sz w:val="28"/>
          <w:szCs w:val="28"/>
        </w:rPr>
        <w:t>развивать творческий подход к решению задач с помощью компьютера</w:t>
      </w:r>
    </w:p>
    <w:p w:rsidR="00924AE9" w:rsidRPr="00003342" w:rsidRDefault="00924AE9" w:rsidP="000033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задач в формате </w:t>
      </w:r>
      <w:r w:rsidR="004B74A1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ГЭ</w:t>
      </w:r>
      <w:r w:rsidRPr="00003342">
        <w:rPr>
          <w:color w:val="auto"/>
          <w:sz w:val="28"/>
          <w:szCs w:val="28"/>
        </w:rPr>
        <w:t>.</w:t>
      </w:r>
    </w:p>
    <w:p w:rsidR="00924AE9" w:rsidRDefault="00924AE9" w:rsidP="00003342">
      <w:pPr>
        <w:pStyle w:val="a7"/>
        <w:shd w:val="clear" w:color="auto" w:fill="auto"/>
        <w:tabs>
          <w:tab w:val="left" w:pos="0"/>
          <w:tab w:val="left" w:leader="dot" w:pos="6746"/>
          <w:tab w:val="left" w:leader="dot" w:pos="7452"/>
        </w:tabs>
        <w:spacing w:line="240" w:lineRule="auto"/>
        <w:ind w:firstLine="567"/>
        <w:jc w:val="both"/>
      </w:pPr>
    </w:p>
    <w:p w:rsidR="00924AE9" w:rsidRPr="00E70205" w:rsidRDefault="00924AE9" w:rsidP="00003342">
      <w:pPr>
        <w:pStyle w:val="a7"/>
        <w:shd w:val="clear" w:color="auto" w:fill="auto"/>
        <w:tabs>
          <w:tab w:val="left" w:leader="dot" w:pos="660"/>
          <w:tab w:val="left" w:pos="7059"/>
        </w:tabs>
        <w:spacing w:line="240" w:lineRule="auto"/>
        <w:ind w:firstLine="660"/>
        <w:jc w:val="both"/>
      </w:pPr>
      <w:r w:rsidRPr="00E70205">
        <w:t>Формы организации урока:  групповая, индивидуальная.</w:t>
      </w:r>
    </w:p>
    <w:p w:rsidR="00924AE9" w:rsidRPr="00E70205" w:rsidRDefault="00924AE9" w:rsidP="00003342">
      <w:pPr>
        <w:pStyle w:val="a7"/>
        <w:shd w:val="clear" w:color="auto" w:fill="auto"/>
        <w:tabs>
          <w:tab w:val="left" w:pos="7059"/>
          <w:tab w:val="left" w:leader="dot" w:pos="9387"/>
        </w:tabs>
        <w:spacing w:line="240" w:lineRule="auto"/>
        <w:ind w:firstLine="660"/>
        <w:jc w:val="both"/>
      </w:pPr>
      <w:r w:rsidRPr="00E70205">
        <w:t>Виды занятий: лекция, беседа, видеоурок, мультимедиа-урок, контрольная работа, урок самостоятельных работ, практическая работа.</w:t>
      </w:r>
    </w:p>
    <w:p w:rsidR="00924AE9" w:rsidRPr="00E70205" w:rsidRDefault="00924AE9" w:rsidP="00003342">
      <w:pPr>
        <w:pStyle w:val="a9"/>
        <w:tabs>
          <w:tab w:val="left" w:pos="0"/>
        </w:tabs>
        <w:spacing w:before="0" w:beforeAutospacing="0" w:after="0" w:afterAutospacing="0"/>
        <w:ind w:left="720"/>
        <w:jc w:val="both"/>
        <w:rPr>
          <w:kern w:val="36"/>
          <w:sz w:val="28"/>
          <w:szCs w:val="28"/>
        </w:rPr>
      </w:pPr>
      <w:r w:rsidRPr="00E70205">
        <w:rPr>
          <w:kern w:val="36"/>
          <w:sz w:val="28"/>
          <w:szCs w:val="28"/>
        </w:rPr>
        <w:t xml:space="preserve">Курс рассчитан на </w:t>
      </w:r>
      <w:r>
        <w:rPr>
          <w:kern w:val="36"/>
          <w:sz w:val="28"/>
          <w:szCs w:val="28"/>
        </w:rPr>
        <w:t>1</w:t>
      </w:r>
      <w:r w:rsidR="004B74A1">
        <w:rPr>
          <w:kern w:val="36"/>
          <w:sz w:val="28"/>
          <w:szCs w:val="28"/>
        </w:rPr>
        <w:t>8</w:t>
      </w:r>
      <w:r w:rsidRPr="00E70205">
        <w:rPr>
          <w:kern w:val="36"/>
          <w:sz w:val="28"/>
          <w:szCs w:val="28"/>
        </w:rPr>
        <w:t xml:space="preserve"> часов</w:t>
      </w:r>
      <w:r>
        <w:rPr>
          <w:kern w:val="36"/>
          <w:sz w:val="28"/>
          <w:szCs w:val="28"/>
        </w:rPr>
        <w:t>.</w:t>
      </w:r>
    </w:p>
    <w:p w:rsidR="00924AE9" w:rsidRPr="00E70205" w:rsidRDefault="00924AE9" w:rsidP="00003342">
      <w:pPr>
        <w:ind w:firstLine="660"/>
        <w:jc w:val="both"/>
        <w:rPr>
          <w:rStyle w:val="a8"/>
          <w:b w:val="0"/>
          <w:bCs w:val="0"/>
        </w:rPr>
      </w:pPr>
      <w:r w:rsidRPr="00E70205">
        <w:rPr>
          <w:rStyle w:val="a8"/>
          <w:b w:val="0"/>
          <w:bCs w:val="0"/>
        </w:rPr>
        <w:t xml:space="preserve">Формами контроля являются: входной, промежуточный (тематический), итоговый. </w:t>
      </w:r>
    </w:p>
    <w:p w:rsidR="00924AE9" w:rsidRDefault="00924AE9" w:rsidP="00003342">
      <w:pPr>
        <w:pStyle w:val="Default"/>
        <w:ind w:firstLine="708"/>
        <w:jc w:val="both"/>
        <w:rPr>
          <w:rStyle w:val="a8"/>
          <w:b w:val="0"/>
          <w:bCs w:val="0"/>
          <w:color w:val="auto"/>
        </w:rPr>
      </w:pPr>
      <w:r w:rsidRPr="00E70205">
        <w:rPr>
          <w:rStyle w:val="a8"/>
          <w:b w:val="0"/>
          <w:bCs w:val="0"/>
          <w:color w:val="auto"/>
        </w:rPr>
        <w:t>Средствами контроля являются: контрольная работа, тестовые задания,  зачетная работа.</w:t>
      </w:r>
    </w:p>
    <w:p w:rsidR="00924AE9" w:rsidRPr="00186797" w:rsidRDefault="00924AE9" w:rsidP="00C67BE8">
      <w:pPr>
        <w:widowControl/>
        <w:jc w:val="center"/>
        <w:rPr>
          <w:b/>
          <w:bCs/>
          <w:color w:val="000000"/>
          <w:sz w:val="28"/>
          <w:szCs w:val="28"/>
          <w:lang w:eastAsia="en-US"/>
        </w:rPr>
      </w:pPr>
      <w:r w:rsidRPr="00186797">
        <w:rPr>
          <w:b/>
          <w:bCs/>
          <w:color w:val="000000"/>
          <w:sz w:val="28"/>
          <w:szCs w:val="28"/>
          <w:lang w:eastAsia="en-US"/>
        </w:rPr>
        <w:t xml:space="preserve">Содержание </w:t>
      </w:r>
      <w:r w:rsidR="00700486">
        <w:rPr>
          <w:b/>
          <w:bCs/>
          <w:color w:val="000000"/>
          <w:sz w:val="28"/>
          <w:szCs w:val="28"/>
          <w:lang w:eastAsia="en-US"/>
        </w:rPr>
        <w:t>обучения</w:t>
      </w:r>
    </w:p>
    <w:p w:rsidR="00924AE9" w:rsidRPr="00E95C56" w:rsidRDefault="00924AE9" w:rsidP="00C67BE8">
      <w:pPr>
        <w:widowControl/>
        <w:rPr>
          <w:color w:val="000000"/>
          <w:sz w:val="28"/>
          <w:szCs w:val="28"/>
          <w:lang w:eastAsia="en-US"/>
        </w:rPr>
      </w:pPr>
      <w:r w:rsidRPr="00E95C56">
        <w:rPr>
          <w:b/>
          <w:bCs/>
          <w:color w:val="000000"/>
          <w:sz w:val="28"/>
          <w:szCs w:val="28"/>
          <w:lang w:eastAsia="en-US"/>
        </w:rPr>
        <w:t xml:space="preserve">1. Введение. Понятие системы счисления. (2 часа) </w:t>
      </w:r>
    </w:p>
    <w:p w:rsidR="00924AE9" w:rsidRPr="00E95C56" w:rsidRDefault="00924AE9" w:rsidP="00C67BE8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>Способы записи чисел. римские цифры. Запись числа палочками. Следы различных систем счисления в языках и культурах разных народов. Позиционные и непозици</w:t>
      </w:r>
      <w:r>
        <w:rPr>
          <w:color w:val="000000"/>
          <w:sz w:val="28"/>
          <w:szCs w:val="28"/>
          <w:lang w:eastAsia="en-US"/>
        </w:rPr>
        <w:t>он</w:t>
      </w:r>
      <w:r w:rsidRPr="00E95C56">
        <w:rPr>
          <w:color w:val="000000"/>
          <w:sz w:val="28"/>
          <w:szCs w:val="28"/>
          <w:lang w:eastAsia="en-US"/>
        </w:rPr>
        <w:t>ные системы счисления. Обработка чисел в непози</w:t>
      </w:r>
      <w:r>
        <w:rPr>
          <w:color w:val="000000"/>
          <w:sz w:val="28"/>
          <w:szCs w:val="28"/>
          <w:lang w:eastAsia="en-US"/>
        </w:rPr>
        <w:t>ционных системах счисления. Чте</w:t>
      </w:r>
      <w:r w:rsidRPr="00E95C56">
        <w:rPr>
          <w:color w:val="000000"/>
          <w:sz w:val="28"/>
          <w:szCs w:val="28"/>
          <w:lang w:eastAsia="en-US"/>
        </w:rPr>
        <w:t xml:space="preserve">ние и запись чисел в римской системе счисления. Позиционные системы счисления. Представление числа в различных системах счисления. Понятия основания и разряда в позиционных системах счисления. Развернутый вид числа. </w:t>
      </w:r>
    </w:p>
    <w:p w:rsidR="00924AE9" w:rsidRPr="00E95C56" w:rsidRDefault="00924AE9" w:rsidP="00C67BE8">
      <w:pPr>
        <w:widowControl/>
        <w:rPr>
          <w:color w:val="000000"/>
          <w:sz w:val="28"/>
          <w:szCs w:val="28"/>
          <w:lang w:eastAsia="en-US"/>
        </w:rPr>
      </w:pPr>
      <w:r w:rsidRPr="00E95C56">
        <w:rPr>
          <w:b/>
          <w:bCs/>
          <w:color w:val="000000"/>
          <w:sz w:val="28"/>
          <w:szCs w:val="28"/>
          <w:lang w:eastAsia="en-US"/>
        </w:rPr>
        <w:t xml:space="preserve">2. Перевод чисел из одной системы счисления в другую. (9 часов) </w:t>
      </w:r>
    </w:p>
    <w:p w:rsidR="00924AE9" w:rsidRPr="00E95C56" w:rsidRDefault="00924AE9" w:rsidP="00C67BE8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>Алгоритмы перевода недесятичных чисел в десятичную систему счисления. Алго</w:t>
      </w:r>
      <w:r>
        <w:rPr>
          <w:color w:val="000000"/>
          <w:sz w:val="28"/>
          <w:szCs w:val="28"/>
          <w:lang w:eastAsia="en-US"/>
        </w:rPr>
        <w:t>рит</w:t>
      </w:r>
      <w:r w:rsidRPr="00E95C56">
        <w:rPr>
          <w:color w:val="000000"/>
          <w:sz w:val="28"/>
          <w:szCs w:val="28"/>
          <w:lang w:eastAsia="en-US"/>
        </w:rPr>
        <w:t>мы перевода десятичных чисел в недесятичную систему счисления. Применение про-граммы MS Excel для перевода. Связь чисел в системах счисления с основаниями 2N. Двоичная система счисления как логическая основа функциониро</w:t>
      </w:r>
      <w:r>
        <w:rPr>
          <w:color w:val="000000"/>
          <w:sz w:val="28"/>
          <w:szCs w:val="28"/>
          <w:lang w:eastAsia="en-US"/>
        </w:rPr>
        <w:t>вания ЭВМ. Исполь</w:t>
      </w:r>
      <w:r w:rsidRPr="00E95C56">
        <w:rPr>
          <w:color w:val="000000"/>
          <w:sz w:val="28"/>
          <w:szCs w:val="28"/>
          <w:lang w:eastAsia="en-US"/>
        </w:rPr>
        <w:t>зование восьмеричной и шестнадцатеричной систем счисления для упрощения записи чисел в компьютере. Перевод чисел между родственными систе</w:t>
      </w:r>
      <w:r>
        <w:rPr>
          <w:color w:val="000000"/>
          <w:sz w:val="28"/>
          <w:szCs w:val="28"/>
          <w:lang w:eastAsia="en-US"/>
        </w:rPr>
        <w:t>мами: двоичной, вось</w:t>
      </w:r>
      <w:r w:rsidRPr="00E95C56">
        <w:rPr>
          <w:color w:val="000000"/>
          <w:sz w:val="28"/>
          <w:szCs w:val="28"/>
          <w:lang w:eastAsia="en-US"/>
        </w:rPr>
        <w:t xml:space="preserve">меричной, шестнадцатеричной. Диады, триады и тетрады. Составление программ на языке программирования Borland Pascal. </w:t>
      </w:r>
    </w:p>
    <w:p w:rsidR="00924AE9" w:rsidRPr="00E95C56" w:rsidRDefault="00924AE9" w:rsidP="00C67BE8">
      <w:pPr>
        <w:widowControl/>
        <w:rPr>
          <w:color w:val="000000"/>
          <w:sz w:val="28"/>
          <w:szCs w:val="28"/>
          <w:lang w:eastAsia="en-US"/>
        </w:rPr>
      </w:pPr>
      <w:r w:rsidRPr="00E95C56">
        <w:rPr>
          <w:b/>
          <w:bCs/>
          <w:color w:val="000000"/>
          <w:sz w:val="28"/>
          <w:szCs w:val="28"/>
          <w:lang w:eastAsia="en-US"/>
        </w:rPr>
        <w:t xml:space="preserve">3. Арифметика в позиционных системах счисления. (3 часа) </w:t>
      </w:r>
    </w:p>
    <w:p w:rsidR="00924AE9" w:rsidRPr="00E95C56" w:rsidRDefault="00924AE9" w:rsidP="00C67BE8">
      <w:pPr>
        <w:widowControl/>
        <w:ind w:firstLine="708"/>
        <w:jc w:val="both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Машинная арифметика. Выполнение арифметических операций в двоичной системе. </w:t>
      </w:r>
    </w:p>
    <w:p w:rsidR="00924AE9" w:rsidRPr="00E95C56" w:rsidRDefault="00924AE9" w:rsidP="00C67BE8">
      <w:pPr>
        <w:widowControl/>
        <w:jc w:val="both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Составление таблиц арифметических операций для чисел различных систем счисления. Арифметические действия в разных системах счисления. </w:t>
      </w:r>
    </w:p>
    <w:p w:rsidR="00924AE9" w:rsidRPr="00E95C56" w:rsidRDefault="00924AE9" w:rsidP="00C67BE8">
      <w:pPr>
        <w:widowControl/>
        <w:rPr>
          <w:color w:val="000000"/>
          <w:sz w:val="28"/>
          <w:szCs w:val="28"/>
          <w:lang w:eastAsia="en-US"/>
        </w:rPr>
      </w:pPr>
      <w:r w:rsidRPr="00E95C56">
        <w:rPr>
          <w:b/>
          <w:bCs/>
          <w:color w:val="000000"/>
          <w:sz w:val="28"/>
          <w:szCs w:val="28"/>
          <w:lang w:eastAsia="en-US"/>
        </w:rPr>
        <w:t>4. Решение нестандартных задач. (</w:t>
      </w:r>
      <w:r w:rsidR="004B74A1">
        <w:rPr>
          <w:b/>
          <w:bCs/>
          <w:color w:val="000000"/>
          <w:sz w:val="28"/>
          <w:szCs w:val="28"/>
          <w:lang w:eastAsia="en-US"/>
        </w:rPr>
        <w:t>2</w:t>
      </w:r>
      <w:r w:rsidRPr="00E95C56">
        <w:rPr>
          <w:b/>
          <w:bCs/>
          <w:color w:val="000000"/>
          <w:sz w:val="28"/>
          <w:szCs w:val="28"/>
          <w:lang w:eastAsia="en-US"/>
        </w:rPr>
        <w:t xml:space="preserve"> час) </w:t>
      </w:r>
    </w:p>
    <w:p w:rsidR="00924AE9" w:rsidRPr="00E95C56" w:rsidRDefault="00924AE9" w:rsidP="00C67BE8">
      <w:pPr>
        <w:widowControl/>
        <w:ind w:firstLine="660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Разбор решения олимпиадных задач, а также из сборника экзаменационных задач. </w:t>
      </w:r>
    </w:p>
    <w:p w:rsidR="00924AE9" w:rsidRPr="00E95C56" w:rsidRDefault="00924AE9" w:rsidP="00C67BE8">
      <w:pPr>
        <w:widowControl/>
        <w:rPr>
          <w:color w:val="000000"/>
          <w:sz w:val="28"/>
          <w:szCs w:val="28"/>
          <w:lang w:eastAsia="en-US"/>
        </w:rPr>
      </w:pPr>
      <w:r w:rsidRPr="00E95C56">
        <w:rPr>
          <w:b/>
          <w:bCs/>
          <w:color w:val="000000"/>
          <w:sz w:val="28"/>
          <w:szCs w:val="28"/>
          <w:lang w:eastAsia="en-US"/>
        </w:rPr>
        <w:t xml:space="preserve">5. Итоговое занятие. (1 час) </w:t>
      </w:r>
    </w:p>
    <w:p w:rsidR="00924AE9" w:rsidRDefault="00924AE9" w:rsidP="00C67BE8">
      <w:pPr>
        <w:widowControl/>
        <w:ind w:firstLine="660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Контрольная работа или тест. </w:t>
      </w:r>
    </w:p>
    <w:p w:rsidR="00700486" w:rsidRDefault="00700486" w:rsidP="00C67BE8">
      <w:pPr>
        <w:widowControl/>
        <w:ind w:firstLine="660"/>
        <w:rPr>
          <w:color w:val="000000"/>
          <w:sz w:val="28"/>
          <w:szCs w:val="28"/>
          <w:lang w:eastAsia="en-US"/>
        </w:rPr>
      </w:pPr>
    </w:p>
    <w:p w:rsidR="00700486" w:rsidRDefault="00700486" w:rsidP="00C67BE8">
      <w:pPr>
        <w:widowControl/>
        <w:ind w:firstLine="660"/>
        <w:rPr>
          <w:color w:val="000000"/>
          <w:sz w:val="28"/>
          <w:szCs w:val="28"/>
          <w:lang w:eastAsia="en-US"/>
        </w:rPr>
      </w:pPr>
    </w:p>
    <w:p w:rsidR="00700486" w:rsidRPr="00E95C56" w:rsidRDefault="00700486" w:rsidP="00C67BE8">
      <w:pPr>
        <w:widowControl/>
        <w:ind w:firstLine="660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924AE9" w:rsidRPr="00186797" w:rsidRDefault="00924AE9" w:rsidP="00137BA9">
      <w:pPr>
        <w:jc w:val="center"/>
        <w:rPr>
          <w:b/>
          <w:bCs/>
          <w:sz w:val="28"/>
          <w:szCs w:val="28"/>
        </w:rPr>
      </w:pPr>
      <w:r w:rsidRPr="00186797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924AE9" w:rsidRPr="00AA2317" w:rsidRDefault="00924AE9" w:rsidP="00137BA9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7755"/>
        <w:gridCol w:w="1120"/>
        <w:gridCol w:w="1211"/>
        <w:gridCol w:w="1492"/>
      </w:tblGrid>
      <w:tr w:rsidR="00924AE9" w:rsidRPr="00C67BE8" w:rsidTr="00C67BE8">
        <w:tc>
          <w:tcPr>
            <w:tcW w:w="518" w:type="dxa"/>
            <w:vMerge w:val="restart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55" w:type="dxa"/>
            <w:vMerge w:val="restart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sz w:val="28"/>
                <w:szCs w:val="28"/>
              </w:rPr>
              <w:t>Наименование раздела, темы урока</w:t>
            </w:r>
          </w:p>
        </w:tc>
        <w:tc>
          <w:tcPr>
            <w:tcW w:w="3823" w:type="dxa"/>
            <w:gridSpan w:val="3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24AE9" w:rsidRPr="00C67BE8" w:rsidTr="00C67BE8">
        <w:tc>
          <w:tcPr>
            <w:tcW w:w="518" w:type="dxa"/>
            <w:vMerge/>
          </w:tcPr>
          <w:p w:rsidR="00924AE9" w:rsidRPr="00C67BE8" w:rsidRDefault="00924AE9" w:rsidP="004928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  <w:vMerge/>
          </w:tcPr>
          <w:p w:rsidR="00924AE9" w:rsidRPr="00C67BE8" w:rsidRDefault="00924AE9" w:rsidP="004928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20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1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 xml:space="preserve">Введение. Понятие системы счисления. </w:t>
            </w:r>
          </w:p>
        </w:tc>
        <w:tc>
          <w:tcPr>
            <w:tcW w:w="1120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1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 xml:space="preserve">Перевод чисел из одной системы счисления в другую. </w:t>
            </w:r>
          </w:p>
        </w:tc>
        <w:tc>
          <w:tcPr>
            <w:tcW w:w="1120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1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 xml:space="preserve">Арифметика в позиционных системах счисления. </w:t>
            </w:r>
          </w:p>
        </w:tc>
        <w:tc>
          <w:tcPr>
            <w:tcW w:w="1120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1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 xml:space="preserve">Решение нестандартных задач. </w:t>
            </w:r>
          </w:p>
        </w:tc>
        <w:tc>
          <w:tcPr>
            <w:tcW w:w="1120" w:type="dxa"/>
          </w:tcPr>
          <w:p w:rsidR="00924AE9" w:rsidRPr="00C67BE8" w:rsidRDefault="004B74A1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1" w:type="dxa"/>
          </w:tcPr>
          <w:p w:rsidR="00924AE9" w:rsidRPr="00C67BE8" w:rsidRDefault="004B74A1" w:rsidP="004928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24AE9" w:rsidRPr="00C67BE8" w:rsidRDefault="004B74A1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numPr>
                <w:ilvl w:val="0"/>
                <w:numId w:val="2"/>
              </w:numPr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 xml:space="preserve">Итоговое занятие. </w:t>
            </w:r>
          </w:p>
        </w:tc>
        <w:tc>
          <w:tcPr>
            <w:tcW w:w="1120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1" w:type="dxa"/>
          </w:tcPr>
          <w:p w:rsidR="00924AE9" w:rsidRPr="00C67BE8" w:rsidRDefault="00924AE9" w:rsidP="004928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24AE9" w:rsidRPr="00C67BE8" w:rsidTr="00C67BE8">
        <w:tc>
          <w:tcPr>
            <w:tcW w:w="518" w:type="dxa"/>
          </w:tcPr>
          <w:p w:rsidR="00924AE9" w:rsidRPr="00C67BE8" w:rsidRDefault="00924AE9" w:rsidP="004928A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755" w:type="dxa"/>
          </w:tcPr>
          <w:p w:rsidR="00924AE9" w:rsidRPr="00C67BE8" w:rsidRDefault="00924AE9" w:rsidP="004928AC">
            <w:pPr>
              <w:widowControl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120" w:type="dxa"/>
          </w:tcPr>
          <w:p w:rsidR="00924AE9" w:rsidRPr="00C67BE8" w:rsidRDefault="00924AE9" w:rsidP="004B74A1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4B74A1">
              <w:rPr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1" w:type="dxa"/>
          </w:tcPr>
          <w:p w:rsidR="00924AE9" w:rsidRPr="00C67BE8" w:rsidRDefault="004B74A1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92" w:type="dxa"/>
          </w:tcPr>
          <w:p w:rsidR="00924AE9" w:rsidRPr="00C67BE8" w:rsidRDefault="00924AE9" w:rsidP="004928AC">
            <w:pPr>
              <w:widowControl/>
              <w:rPr>
                <w:color w:val="000000"/>
                <w:sz w:val="28"/>
                <w:szCs w:val="28"/>
                <w:lang w:eastAsia="en-US"/>
              </w:rPr>
            </w:pPr>
            <w:r w:rsidRPr="00C67BE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11 </w:t>
            </w:r>
          </w:p>
        </w:tc>
      </w:tr>
    </w:tbl>
    <w:p w:rsidR="00924AE9" w:rsidRDefault="00924AE9" w:rsidP="007A1B49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875832">
        <w:rPr>
          <w:b/>
          <w:bCs/>
          <w:sz w:val="28"/>
          <w:szCs w:val="28"/>
        </w:rPr>
        <w:t>ребования к уровню подготовки учащихся</w:t>
      </w:r>
    </w:p>
    <w:p w:rsidR="00924AE9" w:rsidRPr="00875832" w:rsidRDefault="00924AE9" w:rsidP="007A1B49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</w:p>
    <w:p w:rsidR="00924AE9" w:rsidRPr="00E70205" w:rsidRDefault="00924AE9" w:rsidP="007A1B49">
      <w:pPr>
        <w:shd w:val="clear" w:color="auto" w:fill="FFFFFF"/>
        <w:ind w:firstLine="600"/>
        <w:jc w:val="both"/>
        <w:rPr>
          <w:sz w:val="28"/>
          <w:szCs w:val="28"/>
        </w:rPr>
      </w:pPr>
      <w:r w:rsidRPr="00E70205">
        <w:rPr>
          <w:sz w:val="28"/>
          <w:szCs w:val="28"/>
        </w:rPr>
        <w:t xml:space="preserve">В результате обучения по </w:t>
      </w:r>
      <w:r>
        <w:rPr>
          <w:sz w:val="28"/>
          <w:szCs w:val="28"/>
        </w:rPr>
        <w:t xml:space="preserve">элективному </w:t>
      </w:r>
      <w:r w:rsidRPr="00E70205">
        <w:rPr>
          <w:sz w:val="28"/>
          <w:szCs w:val="28"/>
        </w:rPr>
        <w:t>курсу «Основы логики» учащиеся должны овладеть следующими ЗУН:</w:t>
      </w:r>
    </w:p>
    <w:p w:rsidR="00924AE9" w:rsidRPr="00E70205" w:rsidRDefault="00924AE9" w:rsidP="007A1B49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  <w:r w:rsidRPr="00E70205">
        <w:rPr>
          <w:i/>
          <w:iCs/>
          <w:sz w:val="28"/>
          <w:szCs w:val="28"/>
        </w:rPr>
        <w:t xml:space="preserve">Знать/понимать </w:t>
      </w:r>
    </w:p>
    <w:p w:rsidR="00924AE9" w:rsidRPr="00E70205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jc w:val="both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о существовании позиционных и непозиционных систем счисления;</w:t>
      </w:r>
    </w:p>
    <w:p w:rsidR="00924AE9" w:rsidRPr="007A1B49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rPr>
          <w:sz w:val="28"/>
          <w:szCs w:val="28"/>
        </w:rPr>
      </w:pPr>
      <w:r w:rsidRPr="00E70205">
        <w:rPr>
          <w:sz w:val="28"/>
          <w:szCs w:val="28"/>
        </w:rPr>
        <w:t xml:space="preserve"> </w:t>
      </w:r>
      <w:r w:rsidRPr="00E95C56">
        <w:rPr>
          <w:color w:val="000000"/>
          <w:sz w:val="28"/>
          <w:szCs w:val="28"/>
          <w:lang w:eastAsia="en-US"/>
        </w:rPr>
        <w:t>принципы записи чисел в позиционной системе счисления;</w:t>
      </w:r>
    </w:p>
    <w:p w:rsidR="00924AE9" w:rsidRPr="009E496A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правила выполнения арифметических операций в позиционных системах счис</w:t>
      </w:r>
      <w:r>
        <w:rPr>
          <w:color w:val="000000"/>
          <w:sz w:val="28"/>
          <w:szCs w:val="28"/>
          <w:lang w:eastAsia="en-US"/>
        </w:rPr>
        <w:t>ле</w:t>
      </w:r>
      <w:r w:rsidRPr="00E95C56">
        <w:rPr>
          <w:color w:val="000000"/>
          <w:sz w:val="28"/>
          <w:szCs w:val="28"/>
          <w:lang w:eastAsia="en-US"/>
        </w:rPr>
        <w:t>ния;</w:t>
      </w:r>
    </w:p>
    <w:p w:rsidR="00924AE9" w:rsidRPr="009E496A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принципы использования двоичной системы при работе с ЭВМ;</w:t>
      </w:r>
    </w:p>
    <w:p w:rsidR="00924AE9" w:rsidRPr="009E496A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алгоритмы преобразования целых и дробных чисел из одной системы счисления в другую;</w:t>
      </w:r>
    </w:p>
    <w:p w:rsidR="00924AE9" w:rsidRPr="00E70205" w:rsidRDefault="00924AE9" w:rsidP="007A1B49">
      <w:pPr>
        <w:pStyle w:val="a9"/>
        <w:numPr>
          <w:ilvl w:val="0"/>
          <w:numId w:val="5"/>
        </w:numPr>
        <w:tabs>
          <w:tab w:val="clear" w:pos="1474"/>
        </w:tabs>
        <w:spacing w:before="0" w:beforeAutospacing="0" w:after="0" w:afterAutospacing="0"/>
        <w:ind w:left="480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связи между родственными системами счисления.</w:t>
      </w:r>
    </w:p>
    <w:p w:rsidR="00924AE9" w:rsidRDefault="00924AE9" w:rsidP="007A1B49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</w:p>
    <w:p w:rsidR="00924AE9" w:rsidRPr="00E70205" w:rsidRDefault="00924AE9" w:rsidP="007A1B49">
      <w:pPr>
        <w:pStyle w:val="a9"/>
        <w:spacing w:before="0" w:beforeAutospacing="0" w:after="0" w:afterAutospacing="0"/>
        <w:rPr>
          <w:i/>
          <w:iCs/>
          <w:sz w:val="28"/>
          <w:szCs w:val="28"/>
        </w:rPr>
      </w:pPr>
      <w:r w:rsidRPr="00E70205">
        <w:rPr>
          <w:i/>
          <w:iCs/>
          <w:sz w:val="28"/>
          <w:szCs w:val="28"/>
        </w:rPr>
        <w:t xml:space="preserve">уметь </w:t>
      </w:r>
    </w:p>
    <w:p w:rsidR="00924AE9" w:rsidRPr="00E95C56" w:rsidRDefault="00924AE9" w:rsidP="009E496A">
      <w:pPr>
        <w:widowControl/>
        <w:numPr>
          <w:ilvl w:val="0"/>
          <w:numId w:val="9"/>
        </w:numPr>
        <w:tabs>
          <w:tab w:val="clear" w:pos="1914"/>
          <w:tab w:val="num" w:pos="660"/>
        </w:tabs>
        <w:spacing w:after="6"/>
        <w:ind w:left="440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представить число в развернутом виде в позиционной системе счисления; </w:t>
      </w:r>
    </w:p>
    <w:p w:rsidR="00924AE9" w:rsidRPr="00E95C56" w:rsidRDefault="00924AE9" w:rsidP="009E496A">
      <w:pPr>
        <w:widowControl/>
        <w:numPr>
          <w:ilvl w:val="0"/>
          <w:numId w:val="8"/>
        </w:numPr>
        <w:tabs>
          <w:tab w:val="clear" w:pos="1474"/>
          <w:tab w:val="num" w:pos="660"/>
        </w:tabs>
        <w:spacing w:after="6"/>
        <w:ind w:left="440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переводить числа из одной системы счисления в другую и обратно; </w:t>
      </w:r>
    </w:p>
    <w:p w:rsidR="00924AE9" w:rsidRPr="00E95C56" w:rsidRDefault="00924AE9" w:rsidP="009E496A">
      <w:pPr>
        <w:widowControl/>
        <w:numPr>
          <w:ilvl w:val="0"/>
          <w:numId w:val="8"/>
        </w:numPr>
        <w:tabs>
          <w:tab w:val="clear" w:pos="1474"/>
          <w:tab w:val="num" w:pos="660"/>
        </w:tabs>
        <w:ind w:left="440"/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выполнять арифметические действия в любой позиционной системе счисления. </w:t>
      </w:r>
    </w:p>
    <w:p w:rsidR="00924AE9" w:rsidRDefault="00924AE9" w:rsidP="007A1B49">
      <w:pPr>
        <w:pStyle w:val="a7"/>
        <w:shd w:val="clear" w:color="auto" w:fill="auto"/>
        <w:tabs>
          <w:tab w:val="left" w:leader="dot" w:pos="6810"/>
        </w:tabs>
        <w:spacing w:line="240" w:lineRule="auto"/>
        <w:ind w:firstLine="0"/>
        <w:jc w:val="both"/>
      </w:pPr>
    </w:p>
    <w:p w:rsidR="00924AE9" w:rsidRDefault="00924AE9" w:rsidP="007A1B49">
      <w:pPr>
        <w:pStyle w:val="a7"/>
        <w:shd w:val="clear" w:color="auto" w:fill="auto"/>
        <w:tabs>
          <w:tab w:val="left" w:leader="dot" w:pos="6810"/>
        </w:tabs>
        <w:spacing w:line="240" w:lineRule="auto"/>
        <w:ind w:firstLine="0"/>
        <w:jc w:val="center"/>
        <w:rPr>
          <w:b/>
          <w:bCs/>
        </w:rPr>
      </w:pPr>
    </w:p>
    <w:p w:rsidR="00924AE9" w:rsidRDefault="00924AE9" w:rsidP="007A1B49">
      <w:pPr>
        <w:pStyle w:val="a7"/>
        <w:shd w:val="clear" w:color="auto" w:fill="auto"/>
        <w:tabs>
          <w:tab w:val="left" w:leader="dot" w:pos="6810"/>
        </w:tabs>
        <w:spacing w:line="240" w:lineRule="auto"/>
        <w:ind w:firstLine="0"/>
        <w:jc w:val="center"/>
        <w:rPr>
          <w:b/>
          <w:bCs/>
        </w:rPr>
      </w:pPr>
      <w:r w:rsidRPr="00875832">
        <w:rPr>
          <w:b/>
          <w:bCs/>
        </w:rPr>
        <w:t>Список рекомендуемой учебно-методической литературы</w:t>
      </w:r>
    </w:p>
    <w:p w:rsidR="00924AE9" w:rsidRDefault="00924AE9" w:rsidP="007A1B49">
      <w:pPr>
        <w:pStyle w:val="a7"/>
        <w:shd w:val="clear" w:color="auto" w:fill="auto"/>
        <w:tabs>
          <w:tab w:val="left" w:leader="dot" w:pos="6810"/>
        </w:tabs>
        <w:spacing w:line="240" w:lineRule="auto"/>
        <w:ind w:firstLine="0"/>
        <w:jc w:val="both"/>
      </w:pPr>
    </w:p>
    <w:p w:rsidR="00924AE9" w:rsidRDefault="00924AE9" w:rsidP="00186797">
      <w:pPr>
        <w:widowControl/>
        <w:numPr>
          <w:ilvl w:val="0"/>
          <w:numId w:val="11"/>
        </w:numPr>
        <w:rPr>
          <w:color w:val="000000"/>
          <w:sz w:val="28"/>
          <w:szCs w:val="28"/>
          <w:lang w:eastAsia="en-US"/>
        </w:rPr>
      </w:pPr>
      <w:r w:rsidRPr="00E95C56">
        <w:rPr>
          <w:color w:val="000000"/>
          <w:sz w:val="28"/>
          <w:szCs w:val="28"/>
          <w:lang w:eastAsia="en-US"/>
        </w:rPr>
        <w:t xml:space="preserve">Андреева Е., Фалина И. Информатика: Системы счисления и компьютерная </w:t>
      </w:r>
      <w:r>
        <w:rPr>
          <w:color w:val="000000"/>
          <w:sz w:val="28"/>
          <w:szCs w:val="28"/>
          <w:lang w:eastAsia="en-US"/>
        </w:rPr>
        <w:t>ариф</w:t>
      </w:r>
      <w:r w:rsidRPr="009E496A">
        <w:rPr>
          <w:color w:val="000000"/>
          <w:sz w:val="28"/>
          <w:szCs w:val="28"/>
          <w:lang w:eastAsia="en-US"/>
        </w:rPr>
        <w:t>метика</w:t>
      </w:r>
      <w:r w:rsidRPr="00E95C56">
        <w:rPr>
          <w:color w:val="000000"/>
          <w:sz w:val="28"/>
          <w:szCs w:val="28"/>
          <w:lang w:eastAsia="en-US"/>
        </w:rPr>
        <w:t>. Москва: Лаборатория базовых знаний, 1999.</w:t>
      </w:r>
    </w:p>
    <w:p w:rsidR="00924AE9" w:rsidRPr="00186797" w:rsidRDefault="00924AE9" w:rsidP="00186797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lastRenderedPageBreak/>
        <w:t>Математические основы информатики. Элективный курс: Учебное пособие. Е.В.Андреева, Л.Л. Босова, И.Н. Фалина. Москва: Лаборатория базовых знаний, 2005.</w:t>
      </w:r>
    </w:p>
    <w:p w:rsidR="00924AE9" w:rsidRPr="00186797" w:rsidRDefault="00924AE9" w:rsidP="00186797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Информатика. Задачник-практикум в 2т. Под ред. И.Г. Семакина, Е.К. Хеннера. Москва. Лаборатория Базовых Знаний. 2002</w:t>
      </w:r>
    </w:p>
    <w:p w:rsidR="00924AE9" w:rsidRPr="00186797" w:rsidRDefault="00924AE9" w:rsidP="00186797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Семакин</w:t>
      </w:r>
      <w:r w:rsidRPr="00186797">
        <w:rPr>
          <w:color w:val="000000"/>
          <w:sz w:val="28"/>
          <w:szCs w:val="28"/>
          <w:lang w:eastAsia="en-US"/>
        </w:rPr>
        <w:t xml:space="preserve"> </w:t>
      </w:r>
      <w:r w:rsidRPr="00E95C56">
        <w:rPr>
          <w:color w:val="000000"/>
          <w:sz w:val="28"/>
          <w:szCs w:val="28"/>
          <w:lang w:eastAsia="en-US"/>
        </w:rPr>
        <w:t>И., Л.Залогова, С.Русаков, Л.Шестакова. Информатика. Базовый курс 7-9 классы. Москва. Лаборатория Базовых Знаний. 2001</w:t>
      </w:r>
    </w:p>
    <w:p w:rsidR="00924AE9" w:rsidRDefault="00924AE9" w:rsidP="00186797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CC373F">
        <w:rPr>
          <w:sz w:val="28"/>
          <w:szCs w:val="28"/>
        </w:rPr>
        <w:t>Угринович Н. Д</w:t>
      </w:r>
      <w:r>
        <w:rPr>
          <w:sz w:val="28"/>
          <w:szCs w:val="28"/>
        </w:rPr>
        <w:t>.</w:t>
      </w:r>
      <w:r w:rsidRPr="00CC373F">
        <w:rPr>
          <w:sz w:val="28"/>
          <w:szCs w:val="28"/>
        </w:rPr>
        <w:t xml:space="preserve"> Преподавание курса «Информатика и ИКТ» в основной и старшей школе (7-11): Методическое пособие для учителей.— М: БИНОМ. Лаборатория знаний,</w:t>
      </w:r>
      <w:r w:rsidRPr="008433A3">
        <w:rPr>
          <w:sz w:val="28"/>
          <w:szCs w:val="28"/>
        </w:rPr>
        <w:t xml:space="preserve"> 20</w:t>
      </w:r>
      <w:r>
        <w:rPr>
          <w:sz w:val="28"/>
          <w:szCs w:val="28"/>
        </w:rPr>
        <w:t>10;</w:t>
      </w:r>
    </w:p>
    <w:p w:rsidR="00924AE9" w:rsidRPr="00F47458" w:rsidRDefault="00924AE9" w:rsidP="00186797">
      <w:pPr>
        <w:widowControl/>
        <w:numPr>
          <w:ilvl w:val="0"/>
          <w:numId w:val="11"/>
        </w:numPr>
        <w:jc w:val="both"/>
        <w:rPr>
          <w:sz w:val="28"/>
          <w:szCs w:val="28"/>
        </w:rPr>
      </w:pPr>
      <w:r w:rsidRPr="00E95C56">
        <w:rPr>
          <w:color w:val="000000"/>
          <w:sz w:val="28"/>
          <w:szCs w:val="28"/>
          <w:lang w:eastAsia="en-US"/>
        </w:rPr>
        <w:t>П.А. Якушкин, С.С. Крылов. ЕГЭ 20</w:t>
      </w:r>
      <w:r>
        <w:rPr>
          <w:color w:val="000000"/>
          <w:sz w:val="28"/>
          <w:szCs w:val="28"/>
          <w:lang w:eastAsia="en-US"/>
        </w:rPr>
        <w:t>15</w:t>
      </w:r>
      <w:r w:rsidRPr="00E95C56">
        <w:rPr>
          <w:color w:val="000000"/>
          <w:sz w:val="28"/>
          <w:szCs w:val="28"/>
          <w:lang w:eastAsia="en-US"/>
        </w:rPr>
        <w:t>. Информатика. Федеральный банк экзаменационных материалов. М.: Эксмо,2008</w:t>
      </w:r>
    </w:p>
    <w:p w:rsidR="00924AE9" w:rsidRPr="00F47458" w:rsidRDefault="00924AE9" w:rsidP="00186797">
      <w:pPr>
        <w:widowControl/>
        <w:ind w:left="360"/>
        <w:jc w:val="both"/>
        <w:rPr>
          <w:sz w:val="28"/>
          <w:szCs w:val="28"/>
        </w:rPr>
      </w:pPr>
    </w:p>
    <w:p w:rsidR="00924AE9" w:rsidRPr="00F41D1D" w:rsidRDefault="00700486" w:rsidP="007A1B49">
      <w:pPr>
        <w:pStyle w:val="a7"/>
        <w:numPr>
          <w:ilvl w:val="0"/>
          <w:numId w:val="7"/>
        </w:numPr>
        <w:shd w:val="clear" w:color="auto" w:fill="auto"/>
        <w:spacing w:line="240" w:lineRule="auto"/>
        <w:jc w:val="both"/>
      </w:pPr>
      <w:hyperlink r:id="rId7" w:history="1">
        <w:r w:rsidR="00924AE9" w:rsidRPr="00F41D1D">
          <w:rPr>
            <w:rStyle w:val="aa"/>
            <w:lang w:val="en-US"/>
          </w:rPr>
          <w:t>http</w:t>
        </w:r>
        <w:r w:rsidR="00924AE9" w:rsidRPr="00F41D1D">
          <w:rPr>
            <w:rStyle w:val="aa"/>
          </w:rPr>
          <w:t>://</w:t>
        </w:r>
        <w:r w:rsidR="00924AE9" w:rsidRPr="00F41D1D">
          <w:rPr>
            <w:rStyle w:val="aa"/>
            <w:lang w:val="en-US"/>
          </w:rPr>
          <w:t>www</w:t>
        </w:r>
        <w:r w:rsidR="00924AE9" w:rsidRPr="00F41D1D">
          <w:rPr>
            <w:rStyle w:val="aa"/>
          </w:rPr>
          <w:t>.</w:t>
        </w:r>
        <w:r w:rsidR="00924AE9" w:rsidRPr="00F41D1D">
          <w:rPr>
            <w:rStyle w:val="aa"/>
            <w:lang w:val="en-US"/>
          </w:rPr>
          <w:t>klyaksa</w:t>
        </w:r>
        <w:r w:rsidR="00924AE9" w:rsidRPr="00F41D1D">
          <w:rPr>
            <w:rStyle w:val="aa"/>
          </w:rPr>
          <w:t>.</w:t>
        </w:r>
        <w:r w:rsidR="00924AE9" w:rsidRPr="00F41D1D">
          <w:rPr>
            <w:rStyle w:val="aa"/>
            <w:lang w:val="en-US"/>
          </w:rPr>
          <w:t>net</w:t>
        </w:r>
      </w:hyperlink>
    </w:p>
    <w:p w:rsidR="00924AE9" w:rsidRPr="00F41D1D" w:rsidRDefault="00700486" w:rsidP="007A1B49">
      <w:pPr>
        <w:pStyle w:val="western"/>
        <w:numPr>
          <w:ilvl w:val="0"/>
          <w:numId w:val="7"/>
        </w:numPr>
        <w:spacing w:after="0"/>
        <w:rPr>
          <w:sz w:val="28"/>
          <w:szCs w:val="28"/>
        </w:rPr>
      </w:pPr>
      <w:hyperlink r:id="rId8" w:history="1">
        <w:r w:rsidR="00924AE9" w:rsidRPr="00F41D1D">
          <w:rPr>
            <w:rStyle w:val="aa"/>
            <w:sz w:val="28"/>
            <w:szCs w:val="28"/>
            <w:lang w:val="en-US"/>
          </w:rPr>
          <w:t>http</w:t>
        </w:r>
        <w:r w:rsidR="00924AE9" w:rsidRPr="00F41D1D">
          <w:rPr>
            <w:rStyle w:val="aa"/>
            <w:sz w:val="28"/>
            <w:szCs w:val="28"/>
          </w:rPr>
          <w:t>://</w:t>
        </w:r>
        <w:r w:rsidR="00924AE9" w:rsidRPr="00F41D1D">
          <w:rPr>
            <w:rStyle w:val="aa"/>
            <w:sz w:val="28"/>
            <w:szCs w:val="28"/>
            <w:lang w:val="en-US"/>
          </w:rPr>
          <w:t>www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uroki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net</w:t>
        </w:r>
      </w:hyperlink>
    </w:p>
    <w:p w:rsidR="00924AE9" w:rsidRPr="00F41D1D" w:rsidRDefault="00700486" w:rsidP="007A1B49">
      <w:pPr>
        <w:pStyle w:val="western"/>
        <w:numPr>
          <w:ilvl w:val="0"/>
          <w:numId w:val="7"/>
        </w:numPr>
        <w:spacing w:after="0"/>
        <w:rPr>
          <w:sz w:val="28"/>
          <w:szCs w:val="28"/>
        </w:rPr>
      </w:pPr>
      <w:hyperlink r:id="rId9" w:history="1">
        <w:r w:rsidR="00924AE9" w:rsidRPr="00F41D1D">
          <w:rPr>
            <w:rStyle w:val="aa"/>
            <w:sz w:val="28"/>
            <w:szCs w:val="28"/>
            <w:lang w:val="en-US"/>
          </w:rPr>
          <w:t>http</w:t>
        </w:r>
        <w:r w:rsidR="00924AE9" w:rsidRPr="00F41D1D">
          <w:rPr>
            <w:rStyle w:val="aa"/>
            <w:sz w:val="28"/>
            <w:szCs w:val="28"/>
          </w:rPr>
          <w:t>://</w:t>
        </w:r>
        <w:r w:rsidR="00924AE9" w:rsidRPr="00F41D1D">
          <w:rPr>
            <w:rStyle w:val="aa"/>
            <w:sz w:val="28"/>
            <w:szCs w:val="28"/>
            <w:lang w:val="en-US"/>
          </w:rPr>
          <w:t>www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edu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rin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ru</w:t>
        </w:r>
      </w:hyperlink>
    </w:p>
    <w:p w:rsidR="00924AE9" w:rsidRPr="00F41D1D" w:rsidRDefault="00700486" w:rsidP="007A1B49">
      <w:pPr>
        <w:pStyle w:val="western"/>
        <w:numPr>
          <w:ilvl w:val="0"/>
          <w:numId w:val="7"/>
        </w:numPr>
        <w:spacing w:after="0"/>
        <w:rPr>
          <w:sz w:val="28"/>
          <w:szCs w:val="28"/>
        </w:rPr>
      </w:pPr>
      <w:hyperlink r:id="rId10" w:history="1">
        <w:r w:rsidR="00924AE9" w:rsidRPr="00F41D1D">
          <w:rPr>
            <w:rStyle w:val="aa"/>
            <w:sz w:val="28"/>
            <w:szCs w:val="28"/>
            <w:lang w:val="en-US"/>
          </w:rPr>
          <w:t>http</w:t>
        </w:r>
        <w:r w:rsidR="00924AE9" w:rsidRPr="00F41D1D">
          <w:rPr>
            <w:rStyle w:val="aa"/>
            <w:sz w:val="28"/>
            <w:szCs w:val="28"/>
          </w:rPr>
          <w:t>://</w:t>
        </w:r>
        <w:r w:rsidR="00924AE9" w:rsidRPr="00F41D1D">
          <w:rPr>
            <w:rStyle w:val="aa"/>
            <w:sz w:val="28"/>
            <w:szCs w:val="28"/>
            <w:lang w:val="en-US"/>
          </w:rPr>
          <w:t>www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scholl</w:t>
        </w:r>
        <w:r w:rsidR="00924AE9" w:rsidRPr="00F41D1D">
          <w:rPr>
            <w:rStyle w:val="aa"/>
            <w:sz w:val="28"/>
            <w:szCs w:val="28"/>
          </w:rPr>
          <w:t>-</w:t>
        </w:r>
        <w:r w:rsidR="00924AE9" w:rsidRPr="00F41D1D">
          <w:rPr>
            <w:rStyle w:val="aa"/>
            <w:sz w:val="28"/>
            <w:szCs w:val="28"/>
            <w:lang w:val="en-US"/>
          </w:rPr>
          <w:t>collection</w:t>
        </w:r>
        <w:r w:rsidR="00924AE9" w:rsidRPr="00F41D1D">
          <w:rPr>
            <w:rStyle w:val="aa"/>
            <w:sz w:val="28"/>
            <w:szCs w:val="28"/>
          </w:rPr>
          <w:t>.</w:t>
        </w:r>
        <w:r w:rsidR="00924AE9" w:rsidRPr="00F41D1D">
          <w:rPr>
            <w:rStyle w:val="aa"/>
            <w:sz w:val="28"/>
            <w:szCs w:val="28"/>
            <w:lang w:val="en-US"/>
          </w:rPr>
          <w:t>ru</w:t>
        </w:r>
      </w:hyperlink>
    </w:p>
    <w:p w:rsidR="00924AE9" w:rsidRPr="00A35A98" w:rsidRDefault="00700486" w:rsidP="00C52B31">
      <w:pPr>
        <w:pStyle w:val="western"/>
        <w:numPr>
          <w:ilvl w:val="0"/>
          <w:numId w:val="7"/>
        </w:numPr>
        <w:spacing w:after="0"/>
        <w:rPr>
          <w:rStyle w:val="aa"/>
          <w:color w:val="000000"/>
          <w:sz w:val="28"/>
          <w:szCs w:val="28"/>
          <w:u w:val="none"/>
        </w:rPr>
      </w:pPr>
      <w:hyperlink r:id="rId11" w:history="1">
        <w:r w:rsidR="00924AE9" w:rsidRPr="004B74A1">
          <w:rPr>
            <w:rStyle w:val="aa"/>
            <w:sz w:val="28"/>
            <w:szCs w:val="28"/>
            <w:lang w:val="en-US"/>
          </w:rPr>
          <w:t>http</w:t>
        </w:r>
        <w:r w:rsidR="00924AE9" w:rsidRPr="004B74A1">
          <w:rPr>
            <w:rStyle w:val="aa"/>
            <w:sz w:val="28"/>
            <w:szCs w:val="28"/>
          </w:rPr>
          <w:t>://</w:t>
        </w:r>
        <w:r w:rsidR="00924AE9" w:rsidRPr="004B74A1">
          <w:rPr>
            <w:rStyle w:val="aa"/>
            <w:sz w:val="28"/>
            <w:szCs w:val="28"/>
            <w:lang w:val="en-US"/>
          </w:rPr>
          <w:t>www</w:t>
        </w:r>
        <w:r w:rsidR="00924AE9" w:rsidRPr="004B74A1">
          <w:rPr>
            <w:rStyle w:val="aa"/>
            <w:sz w:val="28"/>
            <w:szCs w:val="28"/>
          </w:rPr>
          <w:t>.</w:t>
        </w:r>
        <w:r w:rsidR="00924AE9" w:rsidRPr="004B74A1">
          <w:rPr>
            <w:rStyle w:val="aa"/>
            <w:sz w:val="28"/>
            <w:szCs w:val="28"/>
            <w:lang w:val="en-US"/>
          </w:rPr>
          <w:t>egeru</w:t>
        </w:r>
        <w:r w:rsidR="00924AE9" w:rsidRPr="004B74A1">
          <w:rPr>
            <w:rStyle w:val="aa"/>
            <w:sz w:val="28"/>
            <w:szCs w:val="28"/>
          </w:rPr>
          <w:t>.</w:t>
        </w:r>
        <w:r w:rsidR="00924AE9" w:rsidRPr="004B74A1">
          <w:rPr>
            <w:rStyle w:val="aa"/>
            <w:sz w:val="28"/>
            <w:szCs w:val="28"/>
            <w:lang w:val="en-US"/>
          </w:rPr>
          <w:t>ru</w:t>
        </w:r>
      </w:hyperlink>
    </w:p>
    <w:p w:rsidR="00A35A98" w:rsidRDefault="00A35A98" w:rsidP="00A35A98">
      <w:pPr>
        <w:pStyle w:val="western"/>
        <w:spacing w:after="0"/>
        <w:rPr>
          <w:rStyle w:val="aa"/>
          <w:sz w:val="28"/>
          <w:szCs w:val="28"/>
          <w:lang w:val="en-US"/>
        </w:rPr>
      </w:pPr>
    </w:p>
    <w:p w:rsidR="00A35A98" w:rsidRDefault="00A35A98" w:rsidP="00A35A98">
      <w:pPr>
        <w:spacing w:before="115"/>
        <w:ind w:firstLine="706"/>
        <w:jc w:val="center"/>
        <w:rPr>
          <w:b/>
          <w:bCs/>
          <w:sz w:val="28"/>
          <w:szCs w:val="28"/>
        </w:rPr>
        <w:sectPr w:rsidR="00A35A98" w:rsidSect="00700486">
          <w:footerReference w:type="default" r:id="rId12"/>
          <w:pgSz w:w="16834" w:h="11909" w:orient="landscape"/>
          <w:pgMar w:top="567" w:right="567" w:bottom="567" w:left="1701" w:header="720" w:footer="720" w:gutter="0"/>
          <w:cols w:space="60"/>
          <w:titlePg/>
          <w:docGrid w:linePitch="65"/>
        </w:sectPr>
      </w:pPr>
    </w:p>
    <w:p w:rsidR="00A35A98" w:rsidRDefault="00A35A98" w:rsidP="00A35A98">
      <w:pPr>
        <w:spacing w:before="115"/>
        <w:ind w:firstLine="706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Приложение к рабочей программе </w:t>
      </w:r>
    </w:p>
    <w:p w:rsidR="00A35A98" w:rsidRDefault="00A35A98" w:rsidP="00A35A98">
      <w:pPr>
        <w:spacing w:before="115"/>
        <w:ind w:firstLine="706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элективного курса «Система счисления» для 9 класса</w:t>
      </w:r>
    </w:p>
    <w:p w:rsidR="00A35A98" w:rsidRPr="00A35A98" w:rsidRDefault="00A35A98" w:rsidP="00A35A98">
      <w:pPr>
        <w:spacing w:before="115"/>
        <w:ind w:firstLine="706"/>
        <w:jc w:val="right"/>
        <w:rPr>
          <w:b/>
          <w:bCs/>
          <w:i/>
          <w:sz w:val="28"/>
          <w:szCs w:val="28"/>
        </w:rPr>
      </w:pPr>
    </w:p>
    <w:p w:rsidR="00A35A98" w:rsidRDefault="00A35A98" w:rsidP="00A35A98">
      <w:pPr>
        <w:spacing w:before="115"/>
        <w:ind w:firstLine="706"/>
        <w:jc w:val="center"/>
        <w:rPr>
          <w:b/>
          <w:bCs/>
          <w:sz w:val="28"/>
          <w:szCs w:val="28"/>
        </w:rPr>
      </w:pPr>
      <w:r w:rsidRPr="00EA6937">
        <w:rPr>
          <w:b/>
          <w:bCs/>
          <w:sz w:val="28"/>
          <w:szCs w:val="28"/>
        </w:rPr>
        <w:t>Календарно-тематический план</w:t>
      </w:r>
    </w:p>
    <w:p w:rsidR="00A35A98" w:rsidRDefault="00A35A98" w:rsidP="00A35A98">
      <w:pPr>
        <w:spacing w:before="115"/>
        <w:ind w:firstLine="706"/>
        <w:jc w:val="center"/>
        <w:rPr>
          <w:b/>
          <w:bCs/>
          <w:sz w:val="28"/>
          <w:szCs w:val="28"/>
        </w:rPr>
      </w:pPr>
    </w:p>
    <w:tbl>
      <w:tblPr>
        <w:tblW w:w="1434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9214"/>
        <w:gridCol w:w="992"/>
        <w:gridCol w:w="1559"/>
        <w:gridCol w:w="1701"/>
      </w:tblGrid>
      <w:tr w:rsidR="00A35A98" w:rsidRPr="00C67BE8" w:rsidTr="00D87674">
        <w:trPr>
          <w:trHeight w:val="966"/>
        </w:trPr>
        <w:tc>
          <w:tcPr>
            <w:tcW w:w="879" w:type="dxa"/>
            <w:vAlign w:val="center"/>
          </w:tcPr>
          <w:p w:rsidR="00A35A98" w:rsidRPr="00C67BE8" w:rsidRDefault="00A35A98" w:rsidP="00D87674">
            <w:pPr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214" w:type="dxa"/>
            <w:vAlign w:val="center"/>
          </w:tcPr>
          <w:p w:rsidR="00A35A98" w:rsidRPr="00C67BE8" w:rsidRDefault="00A35A98" w:rsidP="00D87674">
            <w:pPr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992" w:type="dxa"/>
            <w:vAlign w:val="center"/>
          </w:tcPr>
          <w:p w:rsidR="00A35A98" w:rsidRPr="00C67BE8" w:rsidRDefault="00A35A98" w:rsidP="00D87674">
            <w:pPr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A35A98" w:rsidRPr="00C67BE8" w:rsidRDefault="00A35A98" w:rsidP="00D87674">
            <w:pPr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A35A98" w:rsidRPr="00C67BE8" w:rsidRDefault="00A35A98" w:rsidP="00D87674">
            <w:pPr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A35A98" w:rsidRPr="00C67BE8" w:rsidTr="00D87674">
        <w:trPr>
          <w:trHeight w:val="165"/>
        </w:trPr>
        <w:tc>
          <w:tcPr>
            <w:tcW w:w="10093" w:type="dxa"/>
            <w:gridSpan w:val="2"/>
          </w:tcPr>
          <w:p w:rsidR="00A35A98" w:rsidRPr="00C67BE8" w:rsidRDefault="00A35A98" w:rsidP="00D87674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7BE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Введение. Понятие системы счисления.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ind w:left="609"/>
              <w:jc w:val="center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A35A98" w:rsidRPr="00C67BE8" w:rsidRDefault="00A35A98" w:rsidP="00D87674">
            <w:pPr>
              <w:jc w:val="both"/>
              <w:rPr>
                <w:sz w:val="24"/>
                <w:szCs w:val="24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>Понятие системы счисления.</w:t>
            </w:r>
          </w:p>
        </w:tc>
        <w:tc>
          <w:tcPr>
            <w:tcW w:w="992" w:type="dxa"/>
            <w:vAlign w:val="center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A35A98" w:rsidRPr="00C67BE8" w:rsidRDefault="00A35A98" w:rsidP="00D87674">
            <w:pPr>
              <w:jc w:val="both"/>
              <w:rPr>
                <w:sz w:val="24"/>
                <w:szCs w:val="24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>Позиционные системы счисления.</w:t>
            </w:r>
          </w:p>
        </w:tc>
        <w:tc>
          <w:tcPr>
            <w:tcW w:w="992" w:type="dxa"/>
            <w:vAlign w:val="center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10093" w:type="dxa"/>
            <w:gridSpan w:val="2"/>
          </w:tcPr>
          <w:p w:rsidR="00A35A98" w:rsidRPr="00C67BE8" w:rsidRDefault="00A35A98" w:rsidP="00D87674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7BE8">
              <w:rPr>
                <w:b/>
                <w:bCs/>
                <w:color w:val="000000"/>
                <w:sz w:val="24"/>
                <w:szCs w:val="24"/>
                <w:lang w:eastAsia="en-US"/>
              </w:rPr>
              <w:t>Перевод чисел из одной системы счисления в другую.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ind w:left="42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Перевод недесятичных чисел в десятичную систему счисления.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Практическая работа №1 «Применение электронных таблиц для перевода в десятичную систему счисления»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>Практическая работа №2 «Составление программы перевода чисел из недесятичной системы счисления в десятичную в среде программирования Borland Pascal»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6.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Перевод десятичных чисел в другие системы счисления.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7.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Практическая работа №3 «Применение электронных таблиц для перевода десятичных чисел в недесятичную систему счисления»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8.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Практическая работа №4 «Составление программы перевода чисел из десятичной системы счисления в недесятичную в среде программирования Borland Pascal»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9.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Связь чисел в системах счисления с основаниями 2N.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10-11.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Практическая работа №5 «Составление программы для связи чисел в системах счисления с основаниями 2N в среде программирования Borland Pascal»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10093" w:type="dxa"/>
            <w:gridSpan w:val="2"/>
          </w:tcPr>
          <w:p w:rsidR="00A35A98" w:rsidRPr="00C67BE8" w:rsidRDefault="00A35A98" w:rsidP="00D87674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7BE8">
              <w:rPr>
                <w:b/>
                <w:bCs/>
                <w:color w:val="000000"/>
                <w:sz w:val="24"/>
                <w:szCs w:val="24"/>
                <w:lang w:eastAsia="en-US"/>
              </w:rPr>
              <w:t>Арифметика в позиционных системах счисления.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ind w:left="6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Двоичная арифметика.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Перевод чисел из одной системы счисления в другую.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Арифметика в позиционных системах счисления.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10093" w:type="dxa"/>
            <w:gridSpan w:val="2"/>
          </w:tcPr>
          <w:p w:rsidR="00A35A98" w:rsidRPr="00C67BE8" w:rsidRDefault="00A35A98" w:rsidP="00D87674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7BE8">
              <w:rPr>
                <w:b/>
                <w:bCs/>
                <w:color w:val="000000"/>
                <w:sz w:val="24"/>
                <w:szCs w:val="24"/>
                <w:lang w:eastAsia="en-US"/>
              </w:rPr>
              <w:t>Решение нестандартных задач.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ind w:left="6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Решение нестандартных задач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10093" w:type="dxa"/>
            <w:gridSpan w:val="2"/>
          </w:tcPr>
          <w:p w:rsidR="00A35A98" w:rsidRPr="00C67BE8" w:rsidRDefault="00A35A98" w:rsidP="00D87674">
            <w:pPr>
              <w:widowControl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67BE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Итоговое занятие.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ind w:left="6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65"/>
        </w:trPr>
        <w:tc>
          <w:tcPr>
            <w:tcW w:w="87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A35A98" w:rsidRPr="00023D3B" w:rsidRDefault="00A35A98" w:rsidP="00D87674">
            <w:pPr>
              <w:widowControl/>
              <w:rPr>
                <w:color w:val="000000"/>
                <w:sz w:val="24"/>
                <w:szCs w:val="24"/>
                <w:lang w:eastAsia="en-US"/>
              </w:rPr>
            </w:pPr>
            <w:r w:rsidRPr="00023D3B">
              <w:rPr>
                <w:color w:val="000000"/>
                <w:sz w:val="24"/>
                <w:szCs w:val="24"/>
                <w:lang w:eastAsia="en-US"/>
              </w:rPr>
              <w:t xml:space="preserve">Итоговое занятие 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  <w:r w:rsidRPr="00C67BE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  <w:tr w:rsidR="00A35A98" w:rsidRPr="00C67BE8" w:rsidTr="00D87674">
        <w:trPr>
          <w:trHeight w:val="150"/>
        </w:trPr>
        <w:tc>
          <w:tcPr>
            <w:tcW w:w="10093" w:type="dxa"/>
            <w:gridSpan w:val="2"/>
          </w:tcPr>
          <w:p w:rsidR="00A35A98" w:rsidRPr="007A1B49" w:rsidRDefault="00A35A98" w:rsidP="00D87674">
            <w:pPr>
              <w:ind w:left="609"/>
              <w:jc w:val="right"/>
              <w:rPr>
                <w:b/>
                <w:bCs/>
                <w:sz w:val="24"/>
                <w:szCs w:val="24"/>
              </w:rPr>
            </w:pPr>
            <w:r w:rsidRPr="007A1B4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35A98" w:rsidRPr="00C67BE8" w:rsidRDefault="00A35A98" w:rsidP="00D87674">
            <w:pPr>
              <w:jc w:val="right"/>
              <w:rPr>
                <w:b/>
                <w:bCs/>
                <w:sz w:val="24"/>
                <w:szCs w:val="24"/>
              </w:rPr>
            </w:pPr>
            <w:r w:rsidRPr="00C67BE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A98" w:rsidRPr="00C67BE8" w:rsidRDefault="00A35A98" w:rsidP="00D87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98" w:rsidRPr="00C67BE8" w:rsidRDefault="00A35A98" w:rsidP="00D87674">
            <w:pPr>
              <w:ind w:left="609"/>
              <w:jc w:val="both"/>
              <w:rPr>
                <w:sz w:val="24"/>
                <w:szCs w:val="24"/>
              </w:rPr>
            </w:pPr>
          </w:p>
        </w:tc>
      </w:tr>
    </w:tbl>
    <w:p w:rsidR="00A35A98" w:rsidRDefault="00A35A98" w:rsidP="00A35A98">
      <w:pPr>
        <w:widowControl/>
        <w:rPr>
          <w:sz w:val="24"/>
          <w:szCs w:val="24"/>
          <w:lang w:eastAsia="en-US"/>
        </w:rPr>
      </w:pPr>
    </w:p>
    <w:p w:rsidR="00A35A98" w:rsidRDefault="00A35A98" w:rsidP="00A35A98">
      <w:pPr>
        <w:shd w:val="clear" w:color="auto" w:fill="FFFFFF"/>
        <w:ind w:firstLine="600"/>
        <w:jc w:val="center"/>
        <w:rPr>
          <w:b/>
          <w:bCs/>
          <w:sz w:val="28"/>
          <w:szCs w:val="28"/>
        </w:rPr>
      </w:pPr>
    </w:p>
    <w:p w:rsidR="00A35A98" w:rsidRPr="00F41D1D" w:rsidRDefault="00A35A98" w:rsidP="00A35A98">
      <w:pPr>
        <w:pStyle w:val="western"/>
        <w:spacing w:after="0"/>
        <w:rPr>
          <w:sz w:val="28"/>
          <w:szCs w:val="28"/>
        </w:rPr>
      </w:pPr>
    </w:p>
    <w:sectPr w:rsidR="00A35A98" w:rsidRPr="00F41D1D" w:rsidSect="00700486">
      <w:pgSz w:w="16834" w:h="11909" w:orient="landscape"/>
      <w:pgMar w:top="567" w:right="567" w:bottom="567" w:left="1701" w:header="720" w:footer="720" w:gutter="0"/>
      <w:cols w:space="6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AE9" w:rsidRDefault="00924AE9">
      <w:r>
        <w:separator/>
      </w:r>
    </w:p>
  </w:endnote>
  <w:endnote w:type="continuationSeparator" w:id="0">
    <w:p w:rsidR="00924AE9" w:rsidRDefault="009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E9" w:rsidRDefault="00924AE9" w:rsidP="00394159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0486">
      <w:rPr>
        <w:rStyle w:val="ad"/>
        <w:noProof/>
      </w:rPr>
      <w:t>3</w:t>
    </w:r>
    <w:r>
      <w:rPr>
        <w:rStyle w:val="ad"/>
      </w:rPr>
      <w:fldChar w:fldCharType="end"/>
    </w:r>
  </w:p>
  <w:p w:rsidR="00924AE9" w:rsidRDefault="00924AE9" w:rsidP="0018679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AE9" w:rsidRDefault="00924AE9">
      <w:r>
        <w:separator/>
      </w:r>
    </w:p>
  </w:footnote>
  <w:footnote w:type="continuationSeparator" w:id="0">
    <w:p w:rsidR="00924AE9" w:rsidRDefault="0092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4BC"/>
    <w:multiLevelType w:val="hybridMultilevel"/>
    <w:tmpl w:val="E3A611A2"/>
    <w:lvl w:ilvl="0" w:tplc="00588F12">
      <w:numFmt w:val="bullet"/>
      <w:lvlText w:val="•"/>
      <w:lvlJc w:val="left"/>
      <w:pPr>
        <w:tabs>
          <w:tab w:val="num" w:pos="1914"/>
        </w:tabs>
        <w:ind w:left="17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82B86"/>
    <w:multiLevelType w:val="hybridMultilevel"/>
    <w:tmpl w:val="DF6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1C099A"/>
    <w:multiLevelType w:val="hybridMultilevel"/>
    <w:tmpl w:val="02E682C8"/>
    <w:lvl w:ilvl="0" w:tplc="00588F12">
      <w:numFmt w:val="bullet"/>
      <w:lvlText w:val="•"/>
      <w:lvlJc w:val="left"/>
      <w:pPr>
        <w:tabs>
          <w:tab w:val="num" w:pos="1474"/>
        </w:tabs>
        <w:ind w:left="128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522391"/>
    <w:multiLevelType w:val="hybridMultilevel"/>
    <w:tmpl w:val="2F8EC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D639C"/>
    <w:multiLevelType w:val="hybridMultilevel"/>
    <w:tmpl w:val="5AD2BEF6"/>
    <w:lvl w:ilvl="0" w:tplc="644AE0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A7A47C5"/>
    <w:multiLevelType w:val="multilevel"/>
    <w:tmpl w:val="E95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B33"/>
    <w:multiLevelType w:val="hybridMultilevel"/>
    <w:tmpl w:val="E954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C5579"/>
    <w:multiLevelType w:val="hybridMultilevel"/>
    <w:tmpl w:val="60AC2822"/>
    <w:lvl w:ilvl="0" w:tplc="04190011">
      <w:start w:val="1"/>
      <w:numFmt w:val="decimal"/>
      <w:lvlText w:val="%1)"/>
      <w:lvlJc w:val="left"/>
      <w:pPr>
        <w:ind w:left="567"/>
      </w:pPr>
      <w:rPr>
        <w:rFonts w:hint="default"/>
      </w:rPr>
    </w:lvl>
    <w:lvl w:ilvl="1" w:tplc="9F46BB62">
      <w:start w:val="23"/>
      <w:numFmt w:val="decimal"/>
      <w:lvlText w:val="%2."/>
      <w:lvlJc w:val="left"/>
      <w:pPr>
        <w:tabs>
          <w:tab w:val="num" w:pos="1700"/>
        </w:tabs>
        <w:ind w:left="17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42CA7117"/>
    <w:multiLevelType w:val="hybridMultilevel"/>
    <w:tmpl w:val="9AC0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3A16"/>
    <w:multiLevelType w:val="hybridMultilevel"/>
    <w:tmpl w:val="3566FBD0"/>
    <w:lvl w:ilvl="0" w:tplc="00588F12">
      <w:numFmt w:val="bullet"/>
      <w:lvlText w:val="•"/>
      <w:lvlJc w:val="left"/>
      <w:pPr>
        <w:tabs>
          <w:tab w:val="num" w:pos="1474"/>
        </w:tabs>
        <w:ind w:left="128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A63CA2"/>
    <w:multiLevelType w:val="hybridMultilevel"/>
    <w:tmpl w:val="9B2ED066"/>
    <w:lvl w:ilvl="0" w:tplc="00588F12">
      <w:numFmt w:val="bullet"/>
      <w:lvlText w:val="•"/>
      <w:lvlJc w:val="left"/>
      <w:pPr>
        <w:tabs>
          <w:tab w:val="num" w:pos="1474"/>
        </w:tabs>
        <w:ind w:left="128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AEE"/>
    <w:rsid w:val="000012C8"/>
    <w:rsid w:val="00003342"/>
    <w:rsid w:val="00023D3B"/>
    <w:rsid w:val="000540FC"/>
    <w:rsid w:val="00087FFE"/>
    <w:rsid w:val="000D62D0"/>
    <w:rsid w:val="000D7008"/>
    <w:rsid w:val="000F24C2"/>
    <w:rsid w:val="00106630"/>
    <w:rsid w:val="00107C5F"/>
    <w:rsid w:val="00137BA9"/>
    <w:rsid w:val="001466E8"/>
    <w:rsid w:val="00150441"/>
    <w:rsid w:val="00186797"/>
    <w:rsid w:val="001935B2"/>
    <w:rsid w:val="00261AEE"/>
    <w:rsid w:val="002B4C83"/>
    <w:rsid w:val="002F007C"/>
    <w:rsid w:val="0030294B"/>
    <w:rsid w:val="00361558"/>
    <w:rsid w:val="00394159"/>
    <w:rsid w:val="003E71FF"/>
    <w:rsid w:val="00444892"/>
    <w:rsid w:val="00476ECF"/>
    <w:rsid w:val="004928AC"/>
    <w:rsid w:val="004B74A1"/>
    <w:rsid w:val="004F0EBA"/>
    <w:rsid w:val="00557844"/>
    <w:rsid w:val="00676AFD"/>
    <w:rsid w:val="006A2C04"/>
    <w:rsid w:val="00700486"/>
    <w:rsid w:val="00704FF7"/>
    <w:rsid w:val="00717A3E"/>
    <w:rsid w:val="00726025"/>
    <w:rsid w:val="0078540A"/>
    <w:rsid w:val="00786263"/>
    <w:rsid w:val="007915E2"/>
    <w:rsid w:val="007A1B49"/>
    <w:rsid w:val="007A2524"/>
    <w:rsid w:val="007F72B7"/>
    <w:rsid w:val="008019A8"/>
    <w:rsid w:val="00804C48"/>
    <w:rsid w:val="00806F7A"/>
    <w:rsid w:val="008433A3"/>
    <w:rsid w:val="00875832"/>
    <w:rsid w:val="008C2611"/>
    <w:rsid w:val="008D63D4"/>
    <w:rsid w:val="00924AE9"/>
    <w:rsid w:val="00960E0D"/>
    <w:rsid w:val="009656CA"/>
    <w:rsid w:val="009846D7"/>
    <w:rsid w:val="009A7203"/>
    <w:rsid w:val="009D712F"/>
    <w:rsid w:val="009E496A"/>
    <w:rsid w:val="009F668A"/>
    <w:rsid w:val="00A16EB8"/>
    <w:rsid w:val="00A35A98"/>
    <w:rsid w:val="00A56541"/>
    <w:rsid w:val="00A815F5"/>
    <w:rsid w:val="00AA2317"/>
    <w:rsid w:val="00B21069"/>
    <w:rsid w:val="00BE03BE"/>
    <w:rsid w:val="00C67BE8"/>
    <w:rsid w:val="00CC373F"/>
    <w:rsid w:val="00CF6CDA"/>
    <w:rsid w:val="00D66978"/>
    <w:rsid w:val="00D86EA7"/>
    <w:rsid w:val="00E037E7"/>
    <w:rsid w:val="00E47624"/>
    <w:rsid w:val="00E70205"/>
    <w:rsid w:val="00E8370E"/>
    <w:rsid w:val="00E95C56"/>
    <w:rsid w:val="00EA6937"/>
    <w:rsid w:val="00F41D1D"/>
    <w:rsid w:val="00F47458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DEF9B"/>
  <w15:docId w15:val="{A08A5ACA-D819-4B23-AFC6-7BBE0D8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uiPriority w:val="99"/>
    <w:rsid w:val="00261A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uiPriority w:val="99"/>
    <w:qFormat/>
    <w:rsid w:val="00261AEE"/>
    <w:pPr>
      <w:widowControl/>
      <w:autoSpaceDE/>
      <w:autoSpaceDN/>
      <w:adjustRightInd/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sid w:val="00261A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087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9656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link w:val="70"/>
    <w:uiPriority w:val="99"/>
    <w:locked/>
    <w:rsid w:val="00361558"/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361558"/>
    <w:pPr>
      <w:widowControl/>
      <w:shd w:val="clear" w:color="auto" w:fill="FFFFFF"/>
      <w:autoSpaceDE/>
      <w:autoSpaceDN/>
      <w:adjustRightInd/>
      <w:spacing w:line="322" w:lineRule="exact"/>
    </w:pPr>
    <w:rPr>
      <w:rFonts w:eastAsia="Calibri"/>
      <w:b/>
      <w:bCs/>
      <w:noProof/>
      <w:sz w:val="28"/>
      <w:szCs w:val="28"/>
    </w:rPr>
  </w:style>
  <w:style w:type="character" w:customStyle="1" w:styleId="a6">
    <w:name w:val="Основной текст Знак"/>
    <w:link w:val="a7"/>
    <w:uiPriority w:val="99"/>
    <w:locked/>
    <w:rsid w:val="00361558"/>
    <w:rPr>
      <w:sz w:val="28"/>
      <w:szCs w:val="28"/>
    </w:rPr>
  </w:style>
  <w:style w:type="character" w:customStyle="1" w:styleId="1pt">
    <w:name w:val="Основной текст + Интервал 1 pt"/>
    <w:uiPriority w:val="99"/>
    <w:rsid w:val="00361558"/>
    <w:rPr>
      <w:rFonts w:ascii="Times New Roman" w:hAnsi="Times New Roman" w:cs="Times New Roman"/>
      <w:spacing w:val="20"/>
      <w:sz w:val="28"/>
      <w:szCs w:val="28"/>
      <w:lang w:val="en-US" w:eastAsia="en-US"/>
    </w:rPr>
  </w:style>
  <w:style w:type="paragraph" w:styleId="a7">
    <w:name w:val="Body Text"/>
    <w:basedOn w:val="a"/>
    <w:link w:val="a6"/>
    <w:uiPriority w:val="99"/>
    <w:rsid w:val="00361558"/>
    <w:pPr>
      <w:widowControl/>
      <w:shd w:val="clear" w:color="auto" w:fill="FFFFFF"/>
      <w:autoSpaceDE/>
      <w:autoSpaceDN/>
      <w:adjustRightInd/>
      <w:spacing w:line="322" w:lineRule="exact"/>
      <w:ind w:hanging="420"/>
    </w:pPr>
    <w:rPr>
      <w:rFonts w:eastAsia="Calibri"/>
      <w:noProof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B87848"/>
    <w:rPr>
      <w:rFonts w:ascii="Times New Roman" w:eastAsia="Times New Roman" w:hAnsi="Times New Roman"/>
      <w:sz w:val="20"/>
      <w:szCs w:val="20"/>
    </w:rPr>
  </w:style>
  <w:style w:type="character" w:customStyle="1" w:styleId="a8">
    <w:name w:val="Подпись к таблице"/>
    <w:uiPriority w:val="99"/>
    <w:rsid w:val="00361558"/>
    <w:rPr>
      <w:rFonts w:ascii="Times New Roman" w:hAnsi="Times New Roman" w:cs="Times New Roman"/>
      <w:b/>
      <w:bCs/>
      <w:spacing w:val="0"/>
      <w:sz w:val="28"/>
      <w:szCs w:val="28"/>
      <w:u w:val="single"/>
    </w:rPr>
  </w:style>
  <w:style w:type="paragraph" w:styleId="a9">
    <w:name w:val="Normal (Web)"/>
    <w:basedOn w:val="a"/>
    <w:uiPriority w:val="99"/>
    <w:rsid w:val="0036155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a">
    <w:name w:val="Hyperlink"/>
    <w:basedOn w:val="a0"/>
    <w:uiPriority w:val="99"/>
    <w:rsid w:val="007A1B49"/>
    <w:rPr>
      <w:color w:val="000080"/>
      <w:u w:val="single"/>
    </w:rPr>
  </w:style>
  <w:style w:type="paragraph" w:customStyle="1" w:styleId="western">
    <w:name w:val="western"/>
    <w:basedOn w:val="a"/>
    <w:uiPriority w:val="99"/>
    <w:rsid w:val="007A1B49"/>
    <w:pPr>
      <w:widowControl/>
      <w:autoSpaceDE/>
      <w:autoSpaceDN/>
      <w:adjustRightInd/>
      <w:spacing w:before="100" w:beforeAutospacing="1" w:after="115"/>
    </w:pPr>
    <w:rPr>
      <w:rFonts w:eastAsia="Calibri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867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7848"/>
    <w:rPr>
      <w:rFonts w:ascii="Times New Roman" w:eastAsia="Times New Roman" w:hAnsi="Times New Roman"/>
      <w:sz w:val="20"/>
      <w:szCs w:val="20"/>
    </w:rPr>
  </w:style>
  <w:style w:type="character" w:styleId="ad">
    <w:name w:val="page number"/>
    <w:basedOn w:val="a0"/>
    <w:uiPriority w:val="99"/>
    <w:rsid w:val="0018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973&amp;mime=doc&amp;sign=14f30c0c3ac984af19db05ea7e6cd136&amp;text=%D0%BF%D0%BE%D1%8F%D1%81%D0%BD%D0%B8%D1%82%D0%B5%D0%BB%D1%8C%D0%BD%D0%B0%D1%8F+%D0%B7%D0%B0%D0%BF%D0%B8%D1%81%D0%BA%D0%B0+%D0%B8%D0%BD%D1%84%D0%BE%D1%80%D0%BC%D0%B0%D1%82%D0%B8%D0%BA%D0%B0+%D0%B1%D0%B0%D0%B7%D0%BE%D0%B2%D1%8B%D0%B9+10+%D0%BA%D0%BB%D0%B0%D1%81%D1%81+%D0%A3%D0%B3%D1%80%D0%B8%D0%BD%D0%BE%D0%B2%D0%B8%D1%87&amp;url=http%3A//www.uroki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973&amp;mime=doc&amp;sign=14f30c0c3ac984af19db05ea7e6cd136&amp;text=%D0%BF%D0%BE%D1%8F%D1%81%D0%BD%D0%B8%D1%82%D0%B5%D0%BB%D1%8C%D0%BD%D0%B0%D1%8F+%D0%B7%D0%B0%D0%BF%D0%B8%D1%81%D0%BA%D0%B0+%D0%B8%D0%BD%D1%84%D0%BE%D1%80%D0%BC%D0%B0%D1%82%D0%B8%D0%BA%D0%B0+%D0%B1%D0%B0%D0%B7%D0%BE%D0%B2%D1%8B%D0%B9+10+%D0%BA%D0%BB%D0%B0%D1%81%D1%81+%D0%A3%D0%B3%D1%80%D0%B8%D0%BD%D0%BE%D0%B2%D0%B8%D1%87&amp;url=http%3A//www.klyaksa.ne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keyno=0&amp;l10n=ru&amp;lr=973&amp;mime=doc&amp;sign=14f30c0c3ac984af19db05ea7e6cd136&amp;text=%D0%BF%D0%BE%D1%8F%D1%81%D0%BD%D0%B8%D1%82%D0%B5%D0%BB%D1%8C%D0%BD%D0%B0%D1%8F+%D0%B7%D0%B0%D0%BF%D0%B8%D1%81%D0%BA%D0%B0+%D0%B8%D0%BD%D1%84%D0%BE%D1%80%D0%BC%D0%B0%D1%82%D0%B8%D0%BA%D0%B0+%D0%B1%D0%B0%D0%B7%D0%BE%D0%B2%D1%8B%D0%B9+10+%D0%BA%D0%BB%D0%B0%D1%81%D1%81+%D0%A3%D0%B3%D1%80%D0%B8%D0%BD%D0%BE%D0%B2%D0%B8%D1%87&amp;url=http%3A//www.eger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keyno=0&amp;l10n=ru&amp;lr=973&amp;mime=doc&amp;sign=14f30c0c3ac984af19db05ea7e6cd136&amp;text=%D0%BF%D0%BE%D1%8F%D1%81%D0%BD%D0%B8%D1%82%D0%B5%D0%BB%D1%8C%D0%BD%D0%B0%D1%8F+%D0%B7%D0%B0%D0%BF%D0%B8%D1%81%D0%BA%D0%B0+%D0%B8%D0%BD%D1%84%D0%BE%D1%80%D0%BC%D0%B0%D1%82%D0%B8%D0%BA%D0%B0+%D0%B1%D0%B0%D0%B7%D0%BE%D0%B2%D1%8B%D0%B9+10+%D0%BA%D0%BB%D0%B0%D1%81%D1%81+%D0%A3%D0%B3%D1%80%D0%B8%D0%BD%D0%BE%D0%B2%D0%B8%D1%87&amp;url=http%3A//www.scholl-collec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keyno=0&amp;l10n=ru&amp;lr=973&amp;mime=doc&amp;sign=14f30c0c3ac984af19db05ea7e6cd136&amp;text=%D0%BF%D0%BE%D1%8F%D1%81%D0%BD%D0%B8%D1%82%D0%B5%D0%BB%D1%8C%D0%BD%D0%B0%D1%8F+%D0%B7%D0%B0%D0%BF%D0%B8%D1%81%D0%BA%D0%B0+%D0%B8%D0%BD%D1%84%D0%BE%D1%80%D0%BC%D0%B0%D1%82%D0%B8%D0%BA%D0%B0+%D0%B1%D0%B0%D0%B7%D0%BE%D0%B2%D1%8B%D0%B9+10+%D0%BA%D0%BB%D0%B0%D1%81%D1%81+%D0%A3%D0%B3%D1%80%D0%B8%D0%BD%D0%BE%D0%B2%D0%B8%D1%87&amp;url=http%3A//www.edu.ri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Rogozhnikova</cp:lastModifiedBy>
  <cp:revision>15</cp:revision>
  <cp:lastPrinted>2015-12-16T07:23:00Z</cp:lastPrinted>
  <dcterms:created xsi:type="dcterms:W3CDTF">2015-10-25T18:26:00Z</dcterms:created>
  <dcterms:modified xsi:type="dcterms:W3CDTF">2016-02-05T09:16:00Z</dcterms:modified>
</cp:coreProperties>
</file>